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0A1BA7" w:rsidP="00E25987">
      <w:pPr>
        <w:pStyle w:val="Standard"/>
        <w:tabs>
          <w:tab w:val="left" w:pos="7797"/>
          <w:tab w:val="left" w:pos="8647"/>
        </w:tabs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344615" w:rsidRDefault="00344615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44615" w:rsidRDefault="00344615"/>
              </w:txbxContent>
            </v:textbox>
          </v:shape>
        </w:pict>
      </w:r>
      <w:r w:rsidR="004E5964"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967F5" w:rsidRDefault="004A6FE1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F272D2">
        <w:rPr>
          <w:sz w:val="24"/>
          <w:szCs w:val="24"/>
          <w:u w:val="single"/>
        </w:rPr>
        <w:t>02 октября 2013</w:t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  <w:t xml:space="preserve">                </w:t>
      </w:r>
      <w:r w:rsidR="00372C5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4E5964">
        <w:rPr>
          <w:sz w:val="24"/>
          <w:szCs w:val="24"/>
        </w:rPr>
        <w:t xml:space="preserve">№ </w:t>
      </w:r>
      <w:r w:rsidR="00F272D2">
        <w:rPr>
          <w:sz w:val="24"/>
          <w:szCs w:val="24"/>
          <w:u w:val="single"/>
        </w:rPr>
        <w:t>2799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16E42" w:rsidRDefault="00316E42" w:rsidP="00316E42">
      <w:pPr>
        <w:pStyle w:val="ac"/>
        <w:spacing w:after="0"/>
        <w:rPr>
          <w:color w:val="000000"/>
          <w:sz w:val="24"/>
          <w:szCs w:val="24"/>
        </w:rPr>
      </w:pPr>
      <w:r w:rsidRPr="00DE083E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б утверждении регламента информационного</w:t>
      </w:r>
    </w:p>
    <w:p w:rsidR="00316E42" w:rsidRDefault="00316E42" w:rsidP="00316E42">
      <w:pPr>
        <w:pStyle w:val="ac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взаимодействия лиц, осуществляющих поставки</w:t>
      </w:r>
    </w:p>
    <w:p w:rsidR="00316E42" w:rsidRDefault="00316E42" w:rsidP="00316E42">
      <w:pPr>
        <w:pStyle w:val="ac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ресурсов, необходимых для предоставления </w:t>
      </w:r>
    </w:p>
    <w:p w:rsidR="00316E42" w:rsidRDefault="00316E42" w:rsidP="00316E42">
      <w:pPr>
        <w:pStyle w:val="ac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коммунальных услуг, и (или) оказывающих</w:t>
      </w:r>
    </w:p>
    <w:p w:rsidR="00316E42" w:rsidRDefault="00316E42" w:rsidP="00316E42">
      <w:pPr>
        <w:pStyle w:val="ac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коммунальные услуги в </w:t>
      </w:r>
      <w:proofErr w:type="gramStart"/>
      <w:r>
        <w:rPr>
          <w:color w:val="000000"/>
          <w:sz w:val="24"/>
          <w:szCs w:val="24"/>
        </w:rPr>
        <w:t>многоквартирных</w:t>
      </w:r>
      <w:proofErr w:type="gramEnd"/>
      <w:r>
        <w:rPr>
          <w:color w:val="000000"/>
          <w:sz w:val="24"/>
          <w:szCs w:val="24"/>
        </w:rPr>
        <w:t xml:space="preserve"> и </w:t>
      </w:r>
    </w:p>
    <w:p w:rsidR="00316E42" w:rsidRDefault="00316E42" w:rsidP="00316E42">
      <w:pPr>
        <w:pStyle w:val="ac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жилых </w:t>
      </w:r>
      <w:proofErr w:type="gramStart"/>
      <w:r>
        <w:rPr>
          <w:color w:val="000000"/>
          <w:sz w:val="24"/>
          <w:szCs w:val="24"/>
        </w:rPr>
        <w:t>домах</w:t>
      </w:r>
      <w:proofErr w:type="gramEnd"/>
      <w:r>
        <w:rPr>
          <w:color w:val="000000"/>
          <w:sz w:val="24"/>
          <w:szCs w:val="24"/>
        </w:rPr>
        <w:t xml:space="preserve">, либо услуги (работы) </w:t>
      </w:r>
    </w:p>
    <w:p w:rsidR="00316E42" w:rsidRDefault="00316E42" w:rsidP="00316E42">
      <w:pPr>
        <w:pStyle w:val="ac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содержанию и ремонту общего имущества</w:t>
      </w:r>
    </w:p>
    <w:p w:rsidR="00316E42" w:rsidRDefault="00316E42" w:rsidP="00316E42">
      <w:pPr>
        <w:pStyle w:val="ac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собственников  помещений </w:t>
      </w: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многоквартирных </w:t>
      </w:r>
    </w:p>
    <w:p w:rsidR="00316E42" w:rsidRDefault="00316E42" w:rsidP="00316E42">
      <w:pPr>
        <w:pStyle w:val="ac"/>
        <w:spacing w:after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домах</w:t>
      </w:r>
      <w:proofErr w:type="gramEnd"/>
      <w:r>
        <w:rPr>
          <w:color w:val="000000"/>
          <w:sz w:val="24"/>
          <w:szCs w:val="24"/>
        </w:rPr>
        <w:t xml:space="preserve"> на территории города Югорска, </w:t>
      </w:r>
    </w:p>
    <w:p w:rsidR="00316E42" w:rsidRDefault="00316E42" w:rsidP="00316E42">
      <w:pPr>
        <w:pStyle w:val="ac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предоставлении информации</w:t>
      </w:r>
    </w:p>
    <w:p w:rsidR="00316E42" w:rsidRPr="00DE083E" w:rsidRDefault="00316E42" w:rsidP="00316E42">
      <w:pPr>
        <w:pStyle w:val="ac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территории города Югорска</w:t>
      </w:r>
    </w:p>
    <w:p w:rsidR="00444CCB" w:rsidRDefault="00444CCB" w:rsidP="004E5964">
      <w:pPr>
        <w:jc w:val="both"/>
        <w:rPr>
          <w:sz w:val="24"/>
          <w:szCs w:val="24"/>
        </w:rPr>
      </w:pPr>
    </w:p>
    <w:p w:rsidR="00372C5B" w:rsidRDefault="00372C5B" w:rsidP="004E5964">
      <w:pPr>
        <w:jc w:val="both"/>
        <w:rPr>
          <w:sz w:val="24"/>
          <w:szCs w:val="24"/>
        </w:rPr>
      </w:pPr>
    </w:p>
    <w:p w:rsidR="00372C5B" w:rsidRPr="00372C5B" w:rsidRDefault="00372C5B" w:rsidP="004E5964">
      <w:pPr>
        <w:jc w:val="both"/>
        <w:rPr>
          <w:sz w:val="24"/>
          <w:szCs w:val="24"/>
        </w:rPr>
      </w:pPr>
    </w:p>
    <w:p w:rsidR="00316E42" w:rsidRPr="00C0020D" w:rsidRDefault="00316E42" w:rsidP="00316E42">
      <w:pPr>
        <w:autoSpaceDE w:val="0"/>
        <w:ind w:firstLine="709"/>
        <w:jc w:val="both"/>
        <w:rPr>
          <w:rFonts w:eastAsia="Times New Roman CYR" w:cs="Times New Roman CYR"/>
          <w:sz w:val="24"/>
          <w:szCs w:val="24"/>
        </w:rPr>
      </w:pPr>
      <w:proofErr w:type="gramStart"/>
      <w:r w:rsidRPr="00C0020D">
        <w:rPr>
          <w:rFonts w:eastAsia="Times New Roman CYR" w:cs="Times New Roman CYR"/>
          <w:sz w:val="24"/>
          <w:szCs w:val="24"/>
        </w:rPr>
        <w:t xml:space="preserve">В </w:t>
      </w:r>
      <w:r>
        <w:rPr>
          <w:rFonts w:eastAsia="Times New Roman CYR" w:cs="Times New Roman CYR"/>
          <w:sz w:val="24"/>
          <w:szCs w:val="24"/>
        </w:rPr>
        <w:t>соответствии с п</w:t>
      </w:r>
      <w:r w:rsidRPr="00C0020D">
        <w:rPr>
          <w:rFonts w:eastAsia="Times New Roman CYR" w:cs="Times New Roman CYR"/>
          <w:sz w:val="24"/>
          <w:szCs w:val="24"/>
        </w:rPr>
        <w:t>остановлением Правительства Р</w:t>
      </w:r>
      <w:r>
        <w:rPr>
          <w:rFonts w:eastAsia="Times New Roman CYR" w:cs="Times New Roman CYR"/>
          <w:sz w:val="24"/>
          <w:szCs w:val="24"/>
        </w:rPr>
        <w:t xml:space="preserve">оссийской </w:t>
      </w:r>
      <w:r w:rsidRPr="00C0020D">
        <w:rPr>
          <w:rFonts w:eastAsia="Times New Roman CYR" w:cs="Times New Roman CYR"/>
          <w:sz w:val="24"/>
          <w:szCs w:val="24"/>
        </w:rPr>
        <w:t>Ф</w:t>
      </w:r>
      <w:r>
        <w:rPr>
          <w:rFonts w:eastAsia="Times New Roman CYR" w:cs="Times New Roman CYR"/>
          <w:sz w:val="24"/>
          <w:szCs w:val="24"/>
        </w:rPr>
        <w:t>едерации</w:t>
      </w:r>
      <w:r w:rsidRPr="00C0020D">
        <w:rPr>
          <w:rFonts w:eastAsia="Times New Roman CYR" w:cs="Times New Roman CYR"/>
          <w:sz w:val="24"/>
          <w:szCs w:val="24"/>
        </w:rPr>
        <w:t xml:space="preserve"> от 28.12.2012 № 1468 «</w:t>
      </w:r>
      <w:r w:rsidRPr="00C0020D">
        <w:rPr>
          <w:rFonts w:eastAsia="Arial" w:cs="Arial"/>
          <w:sz w:val="24"/>
          <w:szCs w:val="24"/>
        </w:rPr>
        <w:t xml:space="preserve">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</w:t>
      </w:r>
      <w:r>
        <w:rPr>
          <w:rFonts w:eastAsia="Arial" w:cs="Arial"/>
          <w:sz w:val="24"/>
          <w:szCs w:val="24"/>
        </w:rPr>
        <w:t xml:space="preserve">                                   </w:t>
      </w:r>
      <w:r w:rsidRPr="00C0020D">
        <w:rPr>
          <w:rFonts w:eastAsia="Arial" w:cs="Arial"/>
          <w:sz w:val="24"/>
          <w:szCs w:val="24"/>
        </w:rPr>
        <w:t>в многоквартирных домах»</w:t>
      </w:r>
      <w:r>
        <w:rPr>
          <w:rFonts w:eastAsia="Arial" w:cs="Arial"/>
          <w:sz w:val="24"/>
          <w:szCs w:val="24"/>
        </w:rPr>
        <w:t>, согласно части 4 ст. 165 Жилищного кодекса Российской Федерации, в</w:t>
      </w:r>
      <w:proofErr w:type="gramEnd"/>
      <w:r>
        <w:rPr>
          <w:rFonts w:eastAsia="Arial" w:cs="Arial"/>
          <w:sz w:val="24"/>
          <w:szCs w:val="24"/>
        </w:rPr>
        <w:t xml:space="preserve"> </w:t>
      </w:r>
      <w:proofErr w:type="gramStart"/>
      <w:r>
        <w:rPr>
          <w:rFonts w:eastAsia="Arial" w:cs="Arial"/>
          <w:sz w:val="24"/>
          <w:szCs w:val="24"/>
        </w:rPr>
        <w:t>целях</w:t>
      </w:r>
      <w:proofErr w:type="gramEnd"/>
      <w:r>
        <w:rPr>
          <w:rFonts w:eastAsia="Arial" w:cs="Arial"/>
          <w:sz w:val="24"/>
          <w:szCs w:val="24"/>
        </w:rPr>
        <w:t xml:space="preserve"> организации информирования граждан по вопросам предоставления жилищных и коммунальных услуг при предоставлении информации с использованием типового программного обеспечения</w:t>
      </w:r>
      <w:r w:rsidRPr="00C0020D">
        <w:rPr>
          <w:rFonts w:eastAsia="Times New Roman CYR" w:cs="Times New Roman CYR"/>
          <w:sz w:val="24"/>
          <w:szCs w:val="24"/>
        </w:rPr>
        <w:t>:</w:t>
      </w:r>
    </w:p>
    <w:p w:rsidR="00316E42" w:rsidRDefault="00316E42" w:rsidP="00316E42">
      <w:pPr>
        <w:ind w:firstLine="709"/>
        <w:jc w:val="both"/>
        <w:rPr>
          <w:rFonts w:eastAsia="Arial" w:cs="Arial"/>
          <w:sz w:val="24"/>
          <w:szCs w:val="24"/>
        </w:rPr>
      </w:pPr>
      <w:r>
        <w:rPr>
          <w:rFonts w:eastAsia="Times New Roman CYR" w:cs="Times New Roman CYR"/>
          <w:color w:val="000000"/>
          <w:spacing w:val="50"/>
          <w:sz w:val="24"/>
          <w:szCs w:val="24"/>
        </w:rPr>
        <w:t>1.</w:t>
      </w:r>
      <w:r w:rsidRPr="00C0020D">
        <w:rPr>
          <w:rFonts w:eastAsia="Times New Roman CYR" w:cs="Times New Roman CYR"/>
          <w:sz w:val="24"/>
          <w:szCs w:val="24"/>
        </w:rPr>
        <w:t>Утвердить регламент информационного взаимодействия лиц, осуществляющих поставки ресурсов, необходимых для предоставления коммунальных услуг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</w:t>
      </w:r>
      <w:r>
        <w:rPr>
          <w:rFonts w:eastAsia="Times New Roman CYR" w:cs="Times New Roman CYR"/>
          <w:sz w:val="24"/>
          <w:szCs w:val="24"/>
        </w:rPr>
        <w:t xml:space="preserve"> на территории города Югорска (приложение)</w:t>
      </w:r>
      <w:r w:rsidRPr="00C0020D">
        <w:rPr>
          <w:rFonts w:eastAsia="Arial" w:cs="Arial"/>
          <w:sz w:val="24"/>
          <w:szCs w:val="24"/>
        </w:rPr>
        <w:t>.</w:t>
      </w:r>
    </w:p>
    <w:p w:rsidR="00316E42" w:rsidRDefault="00316E42" w:rsidP="00316E42">
      <w:pPr>
        <w:ind w:firstLine="709"/>
        <w:jc w:val="both"/>
        <w:rPr>
          <w:color w:val="000000"/>
          <w:sz w:val="24"/>
          <w:szCs w:val="24"/>
        </w:rPr>
      </w:pPr>
      <w:r w:rsidRPr="00C0020D">
        <w:rPr>
          <w:color w:val="000000"/>
          <w:sz w:val="24"/>
          <w:szCs w:val="24"/>
        </w:rPr>
        <w:t xml:space="preserve">2. Опубликовать постановление в газете «Югорский вестник» и разместить </w:t>
      </w:r>
      <w:r>
        <w:rPr>
          <w:color w:val="000000"/>
          <w:sz w:val="24"/>
          <w:szCs w:val="24"/>
        </w:rPr>
        <w:t xml:space="preserve">                                </w:t>
      </w:r>
      <w:r w:rsidRPr="00C0020D">
        <w:rPr>
          <w:color w:val="000000"/>
          <w:sz w:val="24"/>
          <w:szCs w:val="24"/>
        </w:rPr>
        <w:t>на официальном сайте администрации города Югорска.</w:t>
      </w:r>
    </w:p>
    <w:p w:rsidR="00316E42" w:rsidRDefault="00316E42" w:rsidP="00316E42">
      <w:pPr>
        <w:ind w:firstLine="709"/>
        <w:jc w:val="both"/>
        <w:rPr>
          <w:color w:val="000000"/>
          <w:sz w:val="24"/>
          <w:szCs w:val="24"/>
        </w:rPr>
      </w:pPr>
      <w:r w:rsidRPr="00DE083E">
        <w:rPr>
          <w:color w:val="000000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316E42" w:rsidRPr="00DE083E" w:rsidRDefault="00316E42" w:rsidP="00316E42">
      <w:pPr>
        <w:ind w:firstLine="709"/>
        <w:jc w:val="both"/>
        <w:rPr>
          <w:color w:val="000000"/>
          <w:sz w:val="24"/>
          <w:szCs w:val="24"/>
        </w:rPr>
      </w:pPr>
      <w:r w:rsidRPr="00DE083E">
        <w:rPr>
          <w:color w:val="000000"/>
          <w:sz w:val="24"/>
          <w:szCs w:val="24"/>
        </w:rPr>
        <w:t>4. </w:t>
      </w:r>
      <w:proofErr w:type="gramStart"/>
      <w:r w:rsidRPr="00DE083E">
        <w:rPr>
          <w:color w:val="000000"/>
          <w:sz w:val="24"/>
          <w:szCs w:val="24"/>
        </w:rPr>
        <w:t>Контроль за</w:t>
      </w:r>
      <w:proofErr w:type="gramEnd"/>
      <w:r w:rsidRPr="00DE083E">
        <w:rPr>
          <w:color w:val="000000"/>
          <w:sz w:val="24"/>
          <w:szCs w:val="24"/>
        </w:rPr>
        <w:t xml:space="preserve"> выполнением постановления возложить на заместителя главы администрации города - директора департамента жилищно-коммунального и строительного комплекса В.К. </w:t>
      </w:r>
      <w:proofErr w:type="spellStart"/>
      <w:r w:rsidRPr="00DE083E">
        <w:rPr>
          <w:color w:val="000000"/>
          <w:sz w:val="24"/>
          <w:szCs w:val="24"/>
        </w:rPr>
        <w:t>Бандурина</w:t>
      </w:r>
      <w:proofErr w:type="spellEnd"/>
      <w:r w:rsidRPr="00DE083E">
        <w:rPr>
          <w:color w:val="000000"/>
          <w:sz w:val="24"/>
          <w:szCs w:val="24"/>
        </w:rPr>
        <w:t>.</w:t>
      </w:r>
    </w:p>
    <w:p w:rsidR="004E5964" w:rsidRPr="00372C5B" w:rsidRDefault="004E5964" w:rsidP="00316E42">
      <w:pPr>
        <w:ind w:firstLine="709"/>
        <w:jc w:val="both"/>
        <w:rPr>
          <w:sz w:val="24"/>
          <w:szCs w:val="24"/>
        </w:rPr>
      </w:pPr>
    </w:p>
    <w:p w:rsidR="00444CCB" w:rsidRDefault="00444CCB" w:rsidP="00444CCB">
      <w:pPr>
        <w:jc w:val="both"/>
        <w:rPr>
          <w:sz w:val="24"/>
        </w:rPr>
      </w:pPr>
    </w:p>
    <w:p w:rsidR="00B74C5F" w:rsidRDefault="00B74C5F" w:rsidP="00444CCB">
      <w:pPr>
        <w:jc w:val="both"/>
        <w:rPr>
          <w:sz w:val="24"/>
        </w:rPr>
      </w:pPr>
    </w:p>
    <w:p w:rsidR="00444CCB" w:rsidRDefault="00444CCB" w:rsidP="00444CCB">
      <w:pPr>
        <w:jc w:val="both"/>
        <w:rPr>
          <w:sz w:val="24"/>
        </w:rPr>
      </w:pPr>
    </w:p>
    <w:p w:rsidR="004E5964" w:rsidRDefault="004E5964" w:rsidP="004E59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города Югорска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М.И. Бодак</w:t>
      </w:r>
    </w:p>
    <w:p w:rsidR="00CF4A5C" w:rsidRDefault="00CF4A5C" w:rsidP="00CF4A5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CF4A5C" w:rsidRDefault="00CF4A5C" w:rsidP="00CF4A5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F4A5C" w:rsidRDefault="00CF4A5C" w:rsidP="00CF4A5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F4A5C" w:rsidRDefault="00CF4A5C" w:rsidP="00CF4A5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F272D2" w:rsidRPr="00F272D2">
        <w:rPr>
          <w:sz w:val="24"/>
          <w:szCs w:val="24"/>
          <w:u w:val="single"/>
        </w:rPr>
        <w:t>02 октября 2013</w:t>
      </w:r>
      <w:r>
        <w:rPr>
          <w:b/>
          <w:sz w:val="24"/>
          <w:szCs w:val="24"/>
        </w:rPr>
        <w:t xml:space="preserve">№ </w:t>
      </w:r>
      <w:r w:rsidR="00F272D2" w:rsidRPr="00F272D2">
        <w:rPr>
          <w:sz w:val="24"/>
          <w:szCs w:val="24"/>
          <w:u w:val="single"/>
        </w:rPr>
        <w:t>2799</w:t>
      </w:r>
    </w:p>
    <w:p w:rsidR="00CF4A5C" w:rsidRDefault="00CF4A5C" w:rsidP="00316E42">
      <w:pPr>
        <w:pStyle w:val="ae"/>
        <w:widowControl w:val="0"/>
        <w:spacing w:after="0" w:line="240" w:lineRule="auto"/>
        <w:ind w:firstLine="709"/>
        <w:rPr>
          <w:sz w:val="24"/>
          <w:szCs w:val="24"/>
        </w:rPr>
      </w:pPr>
    </w:p>
    <w:p w:rsidR="00316E42" w:rsidRPr="00A22CBB" w:rsidRDefault="00316E42" w:rsidP="00316E42">
      <w:pPr>
        <w:pStyle w:val="ae"/>
        <w:widowControl w:val="0"/>
        <w:spacing w:after="0" w:line="240" w:lineRule="auto"/>
        <w:ind w:firstLine="709"/>
        <w:rPr>
          <w:sz w:val="24"/>
          <w:szCs w:val="24"/>
        </w:rPr>
      </w:pPr>
      <w:r w:rsidRPr="00A22CBB">
        <w:rPr>
          <w:sz w:val="24"/>
          <w:szCs w:val="24"/>
        </w:rPr>
        <w:t>РЕГЛАМЕНТ</w:t>
      </w:r>
    </w:p>
    <w:p w:rsidR="00316E42" w:rsidRDefault="00316E42" w:rsidP="00316E42">
      <w:pPr>
        <w:pStyle w:val="a0"/>
        <w:widowControl w:val="0"/>
        <w:numPr>
          <w:ilvl w:val="0"/>
          <w:numId w:val="0"/>
        </w:numPr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316E42" w:rsidRDefault="00316E42" w:rsidP="00316E42">
      <w:pPr>
        <w:pStyle w:val="ac"/>
        <w:spacing w:after="0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информационного взаимодействия лиц, осуществляющих поставки ресурсов, </w:t>
      </w:r>
    </w:p>
    <w:p w:rsidR="00316E42" w:rsidRDefault="00316E42" w:rsidP="00316E42">
      <w:pPr>
        <w:pStyle w:val="ac"/>
        <w:spacing w:after="0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необходимых для предоставления коммунальных услуг, и (или) оказывающих</w:t>
      </w:r>
    </w:p>
    <w:p w:rsidR="00316E42" w:rsidRDefault="00316E42" w:rsidP="00316E42">
      <w:pPr>
        <w:pStyle w:val="ac"/>
        <w:spacing w:after="0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коммунальные услуги в многоквартирных и жилых домах</w:t>
      </w:r>
      <w:r w:rsidR="00CF4A5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либо</w:t>
      </w:r>
    </w:p>
    <w:p w:rsidR="00316E42" w:rsidRDefault="00316E42" w:rsidP="00316E42">
      <w:pPr>
        <w:pStyle w:val="ac"/>
        <w:spacing w:after="0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услуги (работы) по содержанию и ремонту общего имущества</w:t>
      </w:r>
    </w:p>
    <w:p w:rsidR="00316E42" w:rsidRDefault="00316E42" w:rsidP="00316E42">
      <w:pPr>
        <w:pStyle w:val="ac"/>
        <w:spacing w:after="0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собственников помещений в многоквартирных домах</w:t>
      </w:r>
    </w:p>
    <w:p w:rsidR="00316E42" w:rsidRPr="00DE083E" w:rsidRDefault="00316E42" w:rsidP="00316E42">
      <w:pPr>
        <w:pStyle w:val="ac"/>
        <w:spacing w:after="0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территории города Югорска, при предоставлении информации</w:t>
      </w:r>
    </w:p>
    <w:p w:rsidR="00316E42" w:rsidRPr="00A22CBB" w:rsidRDefault="00316E42" w:rsidP="00316E42">
      <w:pPr>
        <w:pStyle w:val="a0"/>
        <w:widowControl w:val="0"/>
        <w:numPr>
          <w:ilvl w:val="0"/>
          <w:numId w:val="0"/>
        </w:numPr>
        <w:spacing w:after="0" w:line="240" w:lineRule="auto"/>
        <w:ind w:left="567" w:firstLine="709"/>
        <w:jc w:val="both"/>
        <w:rPr>
          <w:b w:val="0"/>
          <w:sz w:val="24"/>
          <w:szCs w:val="24"/>
        </w:rPr>
      </w:pPr>
    </w:p>
    <w:p w:rsidR="00316E42" w:rsidRPr="00012E18" w:rsidRDefault="00316E42" w:rsidP="00316E42">
      <w:pPr>
        <w:pStyle w:val="a0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r w:rsidRPr="00012E18">
        <w:rPr>
          <w:sz w:val="24"/>
          <w:szCs w:val="24"/>
        </w:rPr>
        <w:t>Глава 1. Общие положения</w:t>
      </w:r>
    </w:p>
    <w:p w:rsidR="00316E42" w:rsidRPr="00A22CBB" w:rsidRDefault="00316E42" w:rsidP="00316E42">
      <w:pPr>
        <w:pStyle w:val="a0"/>
        <w:widowControl w:val="0"/>
        <w:numPr>
          <w:ilvl w:val="0"/>
          <w:numId w:val="0"/>
        </w:numPr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316E42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bookmarkStart w:id="0" w:name="_Ref348340148"/>
      <w:proofErr w:type="gramStart"/>
      <w:r w:rsidRPr="00963A49">
        <w:rPr>
          <w:sz w:val="24"/>
          <w:szCs w:val="24"/>
        </w:rPr>
        <w:t xml:space="preserve">Настоящий регламент (далее – Регламент) устанавливает состав, порядок, сроки предоставления организациями, осуществляющими поставки ресурсов, необходимых для предоставления коммунальных услуг, и (или) оказывающих коммунальные услуги </w:t>
      </w:r>
      <w:r>
        <w:rPr>
          <w:sz w:val="24"/>
          <w:szCs w:val="24"/>
        </w:rPr>
        <w:t xml:space="preserve">                                  </w:t>
      </w:r>
      <w:r w:rsidRPr="00963A49">
        <w:rPr>
          <w:sz w:val="24"/>
          <w:szCs w:val="24"/>
        </w:rPr>
        <w:t>в многоквартирных и жилых домах</w:t>
      </w:r>
      <w:r>
        <w:rPr>
          <w:sz w:val="24"/>
          <w:szCs w:val="24"/>
        </w:rPr>
        <w:t xml:space="preserve">, </w:t>
      </w:r>
      <w:r w:rsidRPr="00963A49">
        <w:rPr>
          <w:sz w:val="24"/>
          <w:szCs w:val="24"/>
        </w:rPr>
        <w:t xml:space="preserve"> либо услуги (работы) по содержанию и ремонту общего имущества собственников помещений в многоквартирных домах (далее лица, осуществляющие поставку коммунальных ресурсов и (или) оказание услуг (далее – организации), </w:t>
      </w:r>
      <w:r>
        <w:rPr>
          <w:sz w:val="24"/>
          <w:szCs w:val="24"/>
        </w:rPr>
        <w:t xml:space="preserve">                                       </w:t>
      </w:r>
      <w:r w:rsidRPr="00963A49">
        <w:rPr>
          <w:sz w:val="24"/>
          <w:szCs w:val="24"/>
        </w:rPr>
        <w:t>в администрацию города Югорска информации в</w:t>
      </w:r>
      <w:proofErr w:type="gramEnd"/>
      <w:r w:rsidRPr="00963A49">
        <w:rPr>
          <w:sz w:val="24"/>
          <w:szCs w:val="24"/>
        </w:rPr>
        <w:t xml:space="preserve"> форме электронного паспорта многоквартирного дома или электронного паспорта жилого дома, информации в форме электронного документа о состоянии расположенных на территории муниципального образования город </w:t>
      </w:r>
      <w:proofErr w:type="spellStart"/>
      <w:r w:rsidRPr="00963A49">
        <w:rPr>
          <w:sz w:val="24"/>
          <w:szCs w:val="24"/>
        </w:rPr>
        <w:t>Югорск</w:t>
      </w:r>
      <w:proofErr w:type="spellEnd"/>
      <w:r w:rsidRPr="00963A49">
        <w:rPr>
          <w:sz w:val="24"/>
          <w:szCs w:val="24"/>
        </w:rPr>
        <w:t xml:space="preserve"> объектов коммунальной и инженерной инфраструктуры. </w:t>
      </w:r>
    </w:p>
    <w:p w:rsidR="00316E42" w:rsidRPr="00963A49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proofErr w:type="gramStart"/>
      <w:r w:rsidRPr="00963A49">
        <w:rPr>
          <w:sz w:val="24"/>
          <w:szCs w:val="24"/>
        </w:rPr>
        <w:t xml:space="preserve">Регламент разработан в соответствии с постановлением Правительства Российской Федерации от 28.12.2012 № 1468 </w:t>
      </w:r>
      <w:r w:rsidRPr="00963A49">
        <w:rPr>
          <w:rFonts w:eastAsia="Times New Roman CYR" w:cs="Times New Roman CYR"/>
          <w:sz w:val="24"/>
          <w:szCs w:val="24"/>
        </w:rPr>
        <w:t>«</w:t>
      </w:r>
      <w:r w:rsidRPr="00963A49">
        <w:rPr>
          <w:rFonts w:eastAsia="Arial" w:cs="Arial"/>
          <w:sz w:val="24"/>
          <w:szCs w:val="24"/>
        </w:rPr>
        <w:t xml:space="preserve">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</w:t>
      </w:r>
      <w:r>
        <w:rPr>
          <w:rFonts w:eastAsia="Arial" w:cs="Arial"/>
          <w:sz w:val="24"/>
          <w:szCs w:val="24"/>
        </w:rPr>
        <w:t xml:space="preserve">                                 </w:t>
      </w:r>
      <w:r w:rsidRPr="00963A49">
        <w:rPr>
          <w:rFonts w:eastAsia="Arial" w:cs="Arial"/>
          <w:sz w:val="24"/>
          <w:szCs w:val="24"/>
        </w:rPr>
        <w:t>в многоквартирных и жилых домах либо услуги (работы) по содержанию и ремонту общего имущества собственников помещений в многоквартирных домах» (далее по тексту – постановление Правительства), с Приказом Федерального</w:t>
      </w:r>
      <w:proofErr w:type="gramEnd"/>
      <w:r w:rsidRPr="00963A49">
        <w:rPr>
          <w:rFonts w:eastAsia="Arial" w:cs="Arial"/>
          <w:sz w:val="24"/>
          <w:szCs w:val="24"/>
        </w:rPr>
        <w:t xml:space="preserve"> </w:t>
      </w:r>
      <w:proofErr w:type="gramStart"/>
      <w:r w:rsidRPr="00963A49">
        <w:rPr>
          <w:rFonts w:eastAsia="Arial" w:cs="Arial"/>
          <w:sz w:val="24"/>
          <w:szCs w:val="24"/>
        </w:rPr>
        <w:t xml:space="preserve">агентства по строительству </w:t>
      </w:r>
      <w:r>
        <w:rPr>
          <w:rFonts w:eastAsia="Arial" w:cs="Arial"/>
          <w:sz w:val="24"/>
          <w:szCs w:val="24"/>
        </w:rPr>
        <w:t xml:space="preserve">                          </w:t>
      </w:r>
      <w:r w:rsidRPr="00963A49">
        <w:rPr>
          <w:rFonts w:eastAsia="Arial" w:cs="Arial"/>
          <w:sz w:val="24"/>
          <w:szCs w:val="24"/>
        </w:rPr>
        <w:t xml:space="preserve">и жилищно-коммунальному хозяйству от </w:t>
      </w:r>
      <w:r>
        <w:rPr>
          <w:rFonts w:eastAsia="Arial" w:cs="Arial"/>
          <w:sz w:val="24"/>
          <w:szCs w:val="24"/>
        </w:rPr>
        <w:t>0</w:t>
      </w:r>
      <w:r w:rsidRPr="00963A49">
        <w:rPr>
          <w:rFonts w:eastAsia="Arial" w:cs="Arial"/>
          <w:sz w:val="24"/>
          <w:szCs w:val="24"/>
        </w:rPr>
        <w:t xml:space="preserve">8.03.2013 № 112/ГС «Об утверждении Методических рекомендаций по разработке органами местного самоуправления регламентов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</w:t>
      </w:r>
      <w:r>
        <w:rPr>
          <w:rFonts w:eastAsia="Arial" w:cs="Arial"/>
          <w:sz w:val="24"/>
          <w:szCs w:val="24"/>
        </w:rPr>
        <w:t xml:space="preserve">                                   </w:t>
      </w:r>
      <w:r w:rsidRPr="00963A49">
        <w:rPr>
          <w:rFonts w:eastAsia="Arial" w:cs="Arial"/>
          <w:sz w:val="24"/>
          <w:szCs w:val="24"/>
        </w:rPr>
        <w:t>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информации».</w:t>
      </w:r>
      <w:proofErr w:type="gramEnd"/>
    </w:p>
    <w:bookmarkEnd w:id="0"/>
    <w:p w:rsidR="00316E42" w:rsidRPr="0079220C" w:rsidRDefault="00316E42" w:rsidP="00CF4A5C">
      <w:pPr>
        <w:pStyle w:val="a1"/>
        <w:widowControl w:val="0"/>
        <w:numPr>
          <w:ilvl w:val="0"/>
          <w:numId w:val="0"/>
        </w:numPr>
        <w:tabs>
          <w:tab w:val="left" w:pos="567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Целью настоящего Регламента является определение порядка взаимодействия администрации города Югорска с лицами, осуществляющими поставки ресурсов, необходимых для предоставления коммунальных услуг, и (или) оказывающими коммунальные услуги                             в многоквартирных и жилых домах, либо услуги (работы) по содержанию и ремонту общего имущества собственников помещений в многоквартирных домах, при передаче информации, указанной в пункте 1 Регламента (далее – информация), в форме</w:t>
      </w:r>
      <w:r w:rsidRPr="0079220C">
        <w:rPr>
          <w:sz w:val="24"/>
          <w:szCs w:val="24"/>
        </w:rPr>
        <w:t>:</w:t>
      </w:r>
      <w:proofErr w:type="gramEnd"/>
    </w:p>
    <w:p w:rsidR="00316E42" w:rsidRPr="0079220C" w:rsidRDefault="00316E42" w:rsidP="00316E42">
      <w:pPr>
        <w:pStyle w:val="a1"/>
        <w:widowControl w:val="0"/>
        <w:numPr>
          <w:ilvl w:val="0"/>
          <w:numId w:val="0"/>
        </w:numPr>
        <w:spacing w:after="0" w:line="240" w:lineRule="auto"/>
        <w:ind w:left="709" w:firstLine="709"/>
        <w:rPr>
          <w:sz w:val="24"/>
          <w:szCs w:val="24"/>
        </w:rPr>
      </w:pPr>
      <w:r>
        <w:rPr>
          <w:sz w:val="24"/>
          <w:szCs w:val="24"/>
        </w:rPr>
        <w:t>а) электронного паспорта многоквартирного дома</w:t>
      </w:r>
      <w:r w:rsidRPr="0079220C">
        <w:rPr>
          <w:sz w:val="24"/>
          <w:szCs w:val="24"/>
        </w:rPr>
        <w:t>;</w:t>
      </w:r>
    </w:p>
    <w:p w:rsidR="00316E42" w:rsidRDefault="00316E42" w:rsidP="00316E42">
      <w:pPr>
        <w:pStyle w:val="a1"/>
        <w:widowControl w:val="0"/>
        <w:numPr>
          <w:ilvl w:val="0"/>
          <w:numId w:val="0"/>
        </w:numPr>
        <w:spacing w:after="0" w:line="240" w:lineRule="auto"/>
        <w:ind w:left="709" w:firstLine="709"/>
        <w:rPr>
          <w:sz w:val="24"/>
          <w:szCs w:val="24"/>
        </w:rPr>
      </w:pPr>
      <w:r>
        <w:rPr>
          <w:sz w:val="24"/>
          <w:szCs w:val="24"/>
        </w:rPr>
        <w:t>б) электронного паспорта жилого дома</w:t>
      </w:r>
      <w:r w:rsidRPr="0079220C">
        <w:rPr>
          <w:sz w:val="24"/>
          <w:szCs w:val="24"/>
        </w:rPr>
        <w:t>;</w:t>
      </w:r>
    </w:p>
    <w:p w:rsidR="00316E42" w:rsidRDefault="00316E42" w:rsidP="00316E42">
      <w:pPr>
        <w:pStyle w:val="a1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в) электронного документа о состоянии расположенных на территории муниципального образования объектов коммунальной и инженерной инфраструктуры.</w:t>
      </w:r>
    </w:p>
    <w:p w:rsidR="00316E42" w:rsidRDefault="00316E42" w:rsidP="00316E42">
      <w:pPr>
        <w:pStyle w:val="a1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4. </w:t>
      </w:r>
      <w:r w:rsidRPr="004E107D">
        <w:rPr>
          <w:sz w:val="24"/>
          <w:szCs w:val="24"/>
        </w:rPr>
        <w:t xml:space="preserve">Информация предоставляется организациями в форме электронных документов </w:t>
      </w:r>
      <w:r>
        <w:rPr>
          <w:sz w:val="24"/>
          <w:szCs w:val="24"/>
        </w:rPr>
        <w:t xml:space="preserve">                            </w:t>
      </w:r>
      <w:r w:rsidRPr="004E107D">
        <w:rPr>
          <w:sz w:val="24"/>
          <w:szCs w:val="24"/>
        </w:rPr>
        <w:t xml:space="preserve">с учетом требований к их заполнению, определяемых постановлением Правительства, </w:t>
      </w:r>
      <w:r>
        <w:rPr>
          <w:sz w:val="24"/>
          <w:szCs w:val="24"/>
        </w:rPr>
        <w:t xml:space="preserve">                            </w:t>
      </w:r>
      <w:r w:rsidRPr="004E107D">
        <w:rPr>
          <w:sz w:val="24"/>
          <w:szCs w:val="24"/>
        </w:rPr>
        <w:t xml:space="preserve">с использованием форматов, определенных Федеральным агентством по строительству </w:t>
      </w:r>
      <w:r>
        <w:rPr>
          <w:sz w:val="24"/>
          <w:szCs w:val="24"/>
        </w:rPr>
        <w:t xml:space="preserve">                           </w:t>
      </w:r>
      <w:r w:rsidRPr="004E107D">
        <w:rPr>
          <w:sz w:val="24"/>
          <w:szCs w:val="24"/>
        </w:rPr>
        <w:t>и жилищно-коммунальному хозяйству. Информация передается в зашифрованном виде, шифрование осуществляется отправителем документа.</w:t>
      </w:r>
      <w:r>
        <w:rPr>
          <w:sz w:val="24"/>
          <w:szCs w:val="24"/>
        </w:rPr>
        <w:t xml:space="preserve"> </w:t>
      </w:r>
      <w:r w:rsidRPr="004E107D">
        <w:rPr>
          <w:sz w:val="24"/>
          <w:szCs w:val="24"/>
          <w:shd w:val="clear" w:color="auto" w:fill="FFFFFF"/>
        </w:rPr>
        <w:t xml:space="preserve">Методические рекомендации </w:t>
      </w:r>
      <w:r>
        <w:rPr>
          <w:sz w:val="24"/>
          <w:szCs w:val="24"/>
          <w:shd w:val="clear" w:color="auto" w:fill="FFFFFF"/>
        </w:rPr>
        <w:t xml:space="preserve">                             </w:t>
      </w:r>
      <w:r w:rsidRPr="004E107D">
        <w:rPr>
          <w:sz w:val="24"/>
          <w:szCs w:val="24"/>
          <w:shd w:val="clear" w:color="auto" w:fill="FFFFFF"/>
        </w:rPr>
        <w:lastRenderedPageBreak/>
        <w:t xml:space="preserve">по заполнению форм электронных документов размещаются </w:t>
      </w:r>
      <w:r w:rsidRPr="004E107D">
        <w:rPr>
          <w:sz w:val="24"/>
          <w:szCs w:val="24"/>
        </w:rPr>
        <w:t xml:space="preserve">на официальном сайте администрации в сети Интернет </w:t>
      </w:r>
      <w:hyperlink r:id="rId6" w:history="1">
        <w:r w:rsidRPr="004E107D">
          <w:rPr>
            <w:rStyle w:val="af"/>
            <w:sz w:val="24"/>
            <w:szCs w:val="24"/>
          </w:rPr>
          <w:t>http://www.ugorsk.ru/</w:t>
        </w:r>
      </w:hyperlink>
      <w:r w:rsidRPr="004E107D">
        <w:rPr>
          <w:sz w:val="24"/>
          <w:szCs w:val="24"/>
        </w:rPr>
        <w:t xml:space="preserve"> .</w:t>
      </w:r>
    </w:p>
    <w:p w:rsidR="00316E42" w:rsidRDefault="00316E42" w:rsidP="00316E42">
      <w:pPr>
        <w:pStyle w:val="a1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r w:rsidRPr="00BA7234">
        <w:rPr>
          <w:sz w:val="24"/>
          <w:szCs w:val="24"/>
        </w:rPr>
        <w:t xml:space="preserve">Организации создают с использованием собственных информационных систем электронные документы, которые затем загружают в систему электронного документооборота </w:t>
      </w:r>
      <w:r>
        <w:rPr>
          <w:sz w:val="24"/>
          <w:szCs w:val="24"/>
        </w:rPr>
        <w:t>администрации</w:t>
      </w:r>
      <w:r w:rsidRPr="00BA7234">
        <w:rPr>
          <w:sz w:val="24"/>
          <w:szCs w:val="24"/>
        </w:rPr>
        <w:t>.</w:t>
      </w:r>
      <w:r w:rsidRPr="00BA7234">
        <w:rPr>
          <w:i/>
          <w:sz w:val="24"/>
          <w:szCs w:val="24"/>
        </w:rPr>
        <w:t xml:space="preserve"> </w:t>
      </w:r>
      <w:r w:rsidRPr="00BA7234">
        <w:rPr>
          <w:sz w:val="24"/>
          <w:szCs w:val="24"/>
        </w:rPr>
        <w:t xml:space="preserve">Ссылка для входа в систему электронного документооборота </w:t>
      </w:r>
      <w:r>
        <w:rPr>
          <w:sz w:val="24"/>
          <w:szCs w:val="24"/>
        </w:rPr>
        <w:t>администрации города Югорска</w:t>
      </w:r>
      <w:r w:rsidRPr="00BA7234">
        <w:rPr>
          <w:sz w:val="24"/>
          <w:szCs w:val="24"/>
        </w:rPr>
        <w:t xml:space="preserve"> размещена на официальном сайте администрации в сети Интернет </w:t>
      </w:r>
      <w:hyperlink r:id="rId7" w:history="1">
        <w:r w:rsidRPr="00A0496B">
          <w:rPr>
            <w:rStyle w:val="af"/>
            <w:sz w:val="24"/>
            <w:szCs w:val="24"/>
          </w:rPr>
          <w:t>http://www.ugorsk.ru/</w:t>
        </w:r>
      </w:hyperlink>
      <w:r>
        <w:rPr>
          <w:sz w:val="24"/>
          <w:szCs w:val="24"/>
        </w:rPr>
        <w:t>.</w:t>
      </w:r>
    </w:p>
    <w:p w:rsidR="00316E42" w:rsidRPr="00665B90" w:rsidRDefault="00316E42" w:rsidP="00316E42">
      <w:pPr>
        <w:pStyle w:val="a1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r w:rsidRPr="00665B90">
        <w:rPr>
          <w:sz w:val="24"/>
          <w:szCs w:val="24"/>
        </w:rPr>
        <w:t>5.</w:t>
      </w:r>
      <w:r>
        <w:rPr>
          <w:sz w:val="24"/>
          <w:szCs w:val="24"/>
        </w:rPr>
        <w:t> </w:t>
      </w:r>
      <w:r w:rsidRPr="00665B90">
        <w:rPr>
          <w:sz w:val="24"/>
          <w:szCs w:val="24"/>
        </w:rPr>
        <w:t xml:space="preserve">В случае отсутствия у организации информационной системы, с использованием которой создаются электронные документы, такая организация может воспользоваться средствами </w:t>
      </w:r>
      <w:proofErr w:type="spellStart"/>
      <w:r w:rsidRPr="00665B90">
        <w:rPr>
          <w:sz w:val="24"/>
          <w:szCs w:val="24"/>
        </w:rPr>
        <w:t>онлайн-заполнения</w:t>
      </w:r>
      <w:proofErr w:type="spellEnd"/>
      <w:r w:rsidRPr="00665B90">
        <w:rPr>
          <w:sz w:val="24"/>
          <w:szCs w:val="24"/>
        </w:rPr>
        <w:t xml:space="preserve"> системы электронного документооборота администрации. </w:t>
      </w:r>
    </w:p>
    <w:p w:rsidR="00316E42" w:rsidRPr="00665B90" w:rsidRDefault="00316E42" w:rsidP="00316E42">
      <w:pPr>
        <w:pStyle w:val="a0"/>
        <w:numPr>
          <w:ilvl w:val="0"/>
          <w:numId w:val="0"/>
        </w:numPr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5B90">
        <w:rPr>
          <w:b w:val="0"/>
          <w:sz w:val="24"/>
          <w:szCs w:val="24"/>
        </w:rPr>
        <w:t>С организациями, не имеющими доступа в сеть Интернет, информационный обмен осуществляется на рабочем месте, организованном администрацией в кабинете №</w:t>
      </w:r>
      <w:r w:rsidR="00CF4A5C">
        <w:rPr>
          <w:b w:val="0"/>
          <w:sz w:val="24"/>
          <w:szCs w:val="24"/>
        </w:rPr>
        <w:t xml:space="preserve"> </w:t>
      </w:r>
      <w:r w:rsidRPr="00665B90">
        <w:rPr>
          <w:b w:val="0"/>
          <w:sz w:val="24"/>
          <w:szCs w:val="24"/>
        </w:rPr>
        <w:t>3 планово-экономического отдела департамента жилищно-коммунального и строительного администрации города Югорска по адресу: Ханты-Мансийский автономный округ</w:t>
      </w:r>
      <w:r w:rsidR="00CF4A5C">
        <w:rPr>
          <w:b w:val="0"/>
          <w:sz w:val="24"/>
          <w:szCs w:val="24"/>
        </w:rPr>
        <w:t xml:space="preserve"> </w:t>
      </w:r>
      <w:r w:rsidRPr="00665B90">
        <w:rPr>
          <w:b w:val="0"/>
          <w:sz w:val="24"/>
          <w:szCs w:val="24"/>
        </w:rPr>
        <w:t>-</w:t>
      </w:r>
      <w:r w:rsidR="00CF4A5C">
        <w:rPr>
          <w:b w:val="0"/>
          <w:sz w:val="24"/>
          <w:szCs w:val="24"/>
        </w:rPr>
        <w:t xml:space="preserve"> </w:t>
      </w:r>
      <w:proofErr w:type="spellStart"/>
      <w:r w:rsidRPr="00665B90">
        <w:rPr>
          <w:b w:val="0"/>
          <w:sz w:val="24"/>
          <w:szCs w:val="24"/>
        </w:rPr>
        <w:t>Югра</w:t>
      </w:r>
      <w:proofErr w:type="spellEnd"/>
      <w:r w:rsidRPr="00665B90">
        <w:rPr>
          <w:b w:val="0"/>
          <w:sz w:val="24"/>
          <w:szCs w:val="24"/>
        </w:rPr>
        <w:t xml:space="preserve">, город </w:t>
      </w:r>
      <w:proofErr w:type="spellStart"/>
      <w:r w:rsidRPr="00665B90">
        <w:rPr>
          <w:b w:val="0"/>
          <w:sz w:val="24"/>
          <w:szCs w:val="24"/>
        </w:rPr>
        <w:t>Югорск</w:t>
      </w:r>
      <w:proofErr w:type="spellEnd"/>
      <w:r w:rsidRPr="00665B90">
        <w:rPr>
          <w:b w:val="0"/>
          <w:sz w:val="24"/>
          <w:szCs w:val="24"/>
        </w:rPr>
        <w:t>, улица Механизаторов, дом 22.</w:t>
      </w:r>
    </w:p>
    <w:p w:rsidR="00316E42" w:rsidRDefault="00316E42" w:rsidP="00316E42">
      <w:pPr>
        <w:pStyle w:val="a0"/>
        <w:numPr>
          <w:ilvl w:val="0"/>
          <w:numId w:val="0"/>
        </w:numPr>
        <w:spacing w:after="0" w:line="240" w:lineRule="auto"/>
        <w:ind w:firstLine="709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>6. </w:t>
      </w:r>
      <w:r w:rsidRPr="00665B90">
        <w:rPr>
          <w:b w:val="0"/>
          <w:sz w:val="24"/>
          <w:szCs w:val="24"/>
          <w:shd w:val="clear" w:color="auto" w:fill="FFFFFF"/>
        </w:rPr>
        <w:t xml:space="preserve">В системе электронного документооборота </w:t>
      </w:r>
      <w:r w:rsidRPr="00665B90">
        <w:rPr>
          <w:b w:val="0"/>
          <w:sz w:val="24"/>
          <w:szCs w:val="24"/>
        </w:rPr>
        <w:t xml:space="preserve">контроль </w:t>
      </w:r>
      <w:r w:rsidRPr="00665B90">
        <w:rPr>
          <w:b w:val="0"/>
          <w:sz w:val="24"/>
          <w:szCs w:val="24"/>
          <w:shd w:val="clear" w:color="auto" w:fill="FFFFFF"/>
        </w:rPr>
        <w:t>правильности заполнения электронных документов осуществляется в автоматическом режиме.</w:t>
      </w:r>
      <w:bookmarkStart w:id="1" w:name="_Ref348513767"/>
    </w:p>
    <w:p w:rsidR="00316E42" w:rsidRPr="00665B90" w:rsidRDefault="00316E42" w:rsidP="00316E42">
      <w:pPr>
        <w:pStyle w:val="a0"/>
        <w:numPr>
          <w:ilvl w:val="0"/>
          <w:numId w:val="0"/>
        </w:numPr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5B90">
        <w:rPr>
          <w:b w:val="0"/>
          <w:sz w:val="24"/>
          <w:szCs w:val="24"/>
        </w:rPr>
        <w:t>7.</w:t>
      </w:r>
      <w:r>
        <w:rPr>
          <w:b w:val="0"/>
          <w:sz w:val="24"/>
          <w:szCs w:val="24"/>
        </w:rPr>
        <w:t> </w:t>
      </w:r>
      <w:r w:rsidRPr="00665B90">
        <w:rPr>
          <w:b w:val="0"/>
          <w:sz w:val="24"/>
          <w:szCs w:val="24"/>
        </w:rPr>
        <w:t>Администрация отказывает в приеме электронного документа по следующим причинам:</w:t>
      </w:r>
    </w:p>
    <w:p w:rsidR="00316E42" w:rsidRPr="00A22CBB" w:rsidRDefault="00316E42" w:rsidP="00316E42">
      <w:pPr>
        <w:widowControl w:val="0"/>
        <w:ind w:firstLine="709"/>
        <w:rPr>
          <w:sz w:val="24"/>
          <w:szCs w:val="24"/>
        </w:rPr>
      </w:pPr>
      <w:r w:rsidRPr="00A22CBB">
        <w:rPr>
          <w:sz w:val="24"/>
          <w:szCs w:val="24"/>
        </w:rPr>
        <w:t>в электронном документе выявлены ошибки форматно-логического контроля;</w:t>
      </w:r>
    </w:p>
    <w:p w:rsidR="00316E42" w:rsidRPr="00A22CBB" w:rsidRDefault="00316E42" w:rsidP="00316E42">
      <w:pPr>
        <w:widowControl w:val="0"/>
        <w:ind w:firstLine="709"/>
        <w:rPr>
          <w:sz w:val="24"/>
          <w:szCs w:val="24"/>
        </w:rPr>
      </w:pPr>
      <w:r w:rsidRPr="00A22CBB">
        <w:rPr>
          <w:sz w:val="24"/>
          <w:szCs w:val="24"/>
        </w:rPr>
        <w:t>электронная подпись в электронном документе отсутствует или недействительна;</w:t>
      </w:r>
    </w:p>
    <w:p w:rsidR="00316E42" w:rsidRPr="00A22CBB" w:rsidRDefault="00316E42" w:rsidP="00316E42">
      <w:pPr>
        <w:widowControl w:val="0"/>
        <w:ind w:firstLine="709"/>
        <w:rPr>
          <w:sz w:val="24"/>
          <w:szCs w:val="24"/>
        </w:rPr>
      </w:pPr>
      <w:r w:rsidRPr="00A22CBB">
        <w:rPr>
          <w:sz w:val="24"/>
          <w:szCs w:val="24"/>
        </w:rPr>
        <w:t>электронный документ подписан электронной подписью лица, не имеющего права подписывать данный документ;</w:t>
      </w:r>
    </w:p>
    <w:p w:rsidR="00316E42" w:rsidRPr="00A22CBB" w:rsidRDefault="00316E42" w:rsidP="00316E42">
      <w:pPr>
        <w:widowControl w:val="0"/>
        <w:ind w:firstLine="709"/>
        <w:rPr>
          <w:sz w:val="24"/>
          <w:szCs w:val="24"/>
        </w:rPr>
      </w:pPr>
      <w:r w:rsidRPr="00A22CBB">
        <w:rPr>
          <w:sz w:val="24"/>
          <w:szCs w:val="24"/>
        </w:rPr>
        <w:t>электронный документ был изменен после подписания.</w:t>
      </w:r>
    </w:p>
    <w:p w:rsidR="00316E42" w:rsidRPr="00665B90" w:rsidRDefault="00316E42" w:rsidP="00316E42">
      <w:pPr>
        <w:pStyle w:val="a1"/>
        <w:widowControl w:val="0"/>
        <w:numPr>
          <w:ilvl w:val="1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proofErr w:type="gramStart"/>
      <w:r w:rsidRPr="00665B90">
        <w:rPr>
          <w:sz w:val="24"/>
          <w:szCs w:val="24"/>
        </w:rPr>
        <w:t xml:space="preserve">Администрация осуществляет сбор, обработку и хранение информации, сформированной поставщиками информации, размещает сформированные электронный паспорт многоквартирного дома, электронный паспорт жилого дома, электронный документ </w:t>
      </w:r>
      <w:r>
        <w:rPr>
          <w:sz w:val="24"/>
          <w:szCs w:val="24"/>
        </w:rPr>
        <w:t xml:space="preserve">                      </w:t>
      </w:r>
      <w:r w:rsidRPr="00665B90">
        <w:rPr>
          <w:sz w:val="24"/>
          <w:szCs w:val="24"/>
        </w:rPr>
        <w:t xml:space="preserve">о состоянии расположенных на территориях муниципальных образований объектов коммунальной и инженерной инфраструктуры в открытом доступе на официальном сайте органа местного самоуправления, с учетом требований Федерального закона от 27.07.2006 </w:t>
      </w:r>
      <w:r>
        <w:rPr>
          <w:sz w:val="24"/>
          <w:szCs w:val="24"/>
        </w:rPr>
        <w:t xml:space="preserve">                     </w:t>
      </w:r>
      <w:r w:rsidRPr="00665B90">
        <w:rPr>
          <w:sz w:val="24"/>
          <w:szCs w:val="24"/>
        </w:rPr>
        <w:t>№ 152-ФЗ «О персональных данных».</w:t>
      </w:r>
      <w:proofErr w:type="gramEnd"/>
    </w:p>
    <w:bookmarkEnd w:id="1"/>
    <w:p w:rsidR="00316E42" w:rsidRPr="0079220C" w:rsidRDefault="00316E42" w:rsidP="00316E42">
      <w:pPr>
        <w:pStyle w:val="a1"/>
        <w:widowControl w:val="0"/>
        <w:numPr>
          <w:ilvl w:val="0"/>
          <w:numId w:val="0"/>
        </w:numPr>
        <w:spacing w:after="0" w:line="240" w:lineRule="auto"/>
        <w:ind w:left="709" w:firstLine="709"/>
        <w:rPr>
          <w:sz w:val="24"/>
          <w:szCs w:val="24"/>
        </w:rPr>
      </w:pPr>
    </w:p>
    <w:p w:rsidR="00316E42" w:rsidRDefault="00316E42" w:rsidP="00316E42">
      <w:pPr>
        <w:pStyle w:val="a1"/>
        <w:widowControl w:val="0"/>
        <w:numPr>
          <w:ilvl w:val="0"/>
          <w:numId w:val="0"/>
        </w:numPr>
        <w:spacing w:after="0" w:line="240" w:lineRule="auto"/>
        <w:ind w:left="709" w:firstLine="709"/>
        <w:jc w:val="center"/>
        <w:rPr>
          <w:b/>
          <w:sz w:val="24"/>
          <w:szCs w:val="24"/>
        </w:rPr>
      </w:pPr>
      <w:bookmarkStart w:id="2" w:name="_Ref348359367"/>
      <w:r>
        <w:rPr>
          <w:b/>
          <w:sz w:val="24"/>
          <w:szCs w:val="24"/>
        </w:rPr>
        <w:t xml:space="preserve">Глава 2. </w:t>
      </w:r>
      <w:r w:rsidRPr="00956EF9">
        <w:rPr>
          <w:b/>
          <w:sz w:val="24"/>
          <w:szCs w:val="24"/>
        </w:rPr>
        <w:t>Участники информационного взаимодействия</w:t>
      </w:r>
    </w:p>
    <w:p w:rsidR="00316E42" w:rsidRDefault="00316E42" w:rsidP="00316E42">
      <w:pPr>
        <w:pStyle w:val="a1"/>
        <w:widowControl w:val="0"/>
        <w:numPr>
          <w:ilvl w:val="0"/>
          <w:numId w:val="0"/>
        </w:numPr>
        <w:spacing w:after="0" w:line="240" w:lineRule="auto"/>
        <w:ind w:left="709" w:firstLine="709"/>
        <w:rPr>
          <w:b/>
          <w:sz w:val="24"/>
          <w:szCs w:val="24"/>
        </w:rPr>
      </w:pPr>
    </w:p>
    <w:p w:rsidR="00316E42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 w:rsidRPr="007D7127">
        <w:rPr>
          <w:sz w:val="24"/>
          <w:szCs w:val="24"/>
        </w:rPr>
        <w:t>В</w:t>
      </w:r>
      <w:r>
        <w:rPr>
          <w:sz w:val="24"/>
          <w:szCs w:val="24"/>
        </w:rPr>
        <w:t xml:space="preserve"> информационном взаимодействии принимают участие</w:t>
      </w:r>
      <w:r w:rsidRPr="007D7127">
        <w:rPr>
          <w:sz w:val="24"/>
          <w:szCs w:val="24"/>
        </w:rPr>
        <w:t>:</w:t>
      </w:r>
    </w:p>
    <w:p w:rsidR="00316E42" w:rsidRPr="00A22CBB" w:rsidRDefault="00316E42" w:rsidP="00316E42">
      <w:pPr>
        <w:pStyle w:val="a2"/>
        <w:widowControl w:val="0"/>
        <w:numPr>
          <w:ilvl w:val="0"/>
          <w:numId w:val="0"/>
        </w:numPr>
        <w:tabs>
          <w:tab w:val="left" w:pos="1134"/>
        </w:tabs>
        <w:spacing w:after="0" w:line="240" w:lineRule="auto"/>
        <w:ind w:left="709"/>
        <w:rPr>
          <w:sz w:val="24"/>
          <w:szCs w:val="24"/>
        </w:rPr>
      </w:pPr>
      <w:bookmarkStart w:id="3" w:name="_Ref348359362"/>
      <w:r>
        <w:rPr>
          <w:sz w:val="24"/>
          <w:szCs w:val="24"/>
        </w:rPr>
        <w:t>1) </w:t>
      </w:r>
      <w:r w:rsidRPr="00A22CBB">
        <w:rPr>
          <w:sz w:val="24"/>
          <w:szCs w:val="24"/>
        </w:rPr>
        <w:t>лица, осуществляющие поставку коммунальных ресурсов и (или) оказание услуг:</w:t>
      </w:r>
      <w:bookmarkEnd w:id="3"/>
    </w:p>
    <w:p w:rsidR="00316E42" w:rsidRPr="00A22CBB" w:rsidRDefault="00316E42" w:rsidP="00316E42">
      <w:pPr>
        <w:widowControl w:val="0"/>
        <w:jc w:val="both"/>
        <w:rPr>
          <w:sz w:val="24"/>
          <w:szCs w:val="24"/>
        </w:rPr>
      </w:pPr>
      <w:r w:rsidRPr="00A22CBB">
        <w:rPr>
          <w:sz w:val="24"/>
          <w:szCs w:val="24"/>
        </w:rPr>
        <w:t xml:space="preserve">организации, осуществляющие поставку в многоквартирные дома ресурсов, необходимых для предоставления коммунальных услуг (далее – </w:t>
      </w:r>
      <w:proofErr w:type="spellStart"/>
      <w:r w:rsidRPr="00A22CBB">
        <w:rPr>
          <w:sz w:val="24"/>
          <w:szCs w:val="24"/>
        </w:rPr>
        <w:t>ресурсоснабжающие</w:t>
      </w:r>
      <w:proofErr w:type="spellEnd"/>
      <w:r w:rsidRPr="00A22CBB">
        <w:rPr>
          <w:sz w:val="24"/>
          <w:szCs w:val="24"/>
        </w:rPr>
        <w:t xml:space="preserve"> организации);</w:t>
      </w:r>
    </w:p>
    <w:p w:rsidR="00316E42" w:rsidRPr="00A22CBB" w:rsidRDefault="00316E42" w:rsidP="00316E42">
      <w:pPr>
        <w:widowControl w:val="0"/>
        <w:ind w:firstLine="709"/>
        <w:jc w:val="both"/>
        <w:rPr>
          <w:sz w:val="24"/>
          <w:szCs w:val="24"/>
        </w:rPr>
      </w:pPr>
      <w:r w:rsidRPr="00A22CBB">
        <w:rPr>
          <w:sz w:val="24"/>
          <w:szCs w:val="24"/>
        </w:rPr>
        <w:t>организации, осуществляющие предоставление коммунальных услуг в многоквартирных и жилых домах:</w:t>
      </w:r>
    </w:p>
    <w:p w:rsidR="00316E42" w:rsidRPr="00A22CBB" w:rsidRDefault="00316E42" w:rsidP="00316E42">
      <w:pPr>
        <w:widowControl w:val="0"/>
        <w:ind w:firstLine="709"/>
        <w:jc w:val="both"/>
        <w:rPr>
          <w:sz w:val="24"/>
          <w:szCs w:val="24"/>
        </w:rPr>
      </w:pPr>
      <w:r w:rsidRPr="00A22CBB">
        <w:rPr>
          <w:sz w:val="24"/>
          <w:szCs w:val="24"/>
        </w:rPr>
        <w:t>управляющие организации, заключившие в установленном порядке договоры управления многоквартирными домами, в которых предусмотрена обязанность этих организаций предоставлять коммунальные услуги соответствующего вида;</w:t>
      </w:r>
    </w:p>
    <w:p w:rsidR="00316E42" w:rsidRPr="00A22CBB" w:rsidRDefault="00316E42" w:rsidP="00316E4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2CBB">
        <w:rPr>
          <w:sz w:val="24"/>
          <w:szCs w:val="24"/>
        </w:rPr>
        <w:t>товарищества собственников жилья, жилищные кооперативы, жилищно-строительные кооперативы и иные специализированные потребительские кооперативы, предоставляющие коммунальные услуги собственникам и (или) пользователям помещений в многоквартирных домах, если собственниками помещений в многоквартирных домах избран такой способ управления, как управление товариществом собственников жилья либо жилищным кооперативом или иным специализированным потребительским кооперативом;</w:t>
      </w:r>
    </w:p>
    <w:p w:rsidR="00316E42" w:rsidRPr="00A22CBB" w:rsidRDefault="00316E42" w:rsidP="00316E42">
      <w:pPr>
        <w:widowControl w:val="0"/>
        <w:ind w:firstLine="709"/>
        <w:jc w:val="both"/>
        <w:rPr>
          <w:sz w:val="24"/>
          <w:szCs w:val="24"/>
        </w:rPr>
      </w:pPr>
      <w:proofErr w:type="spellStart"/>
      <w:r w:rsidRPr="00A22CBB">
        <w:rPr>
          <w:sz w:val="24"/>
          <w:szCs w:val="24"/>
        </w:rPr>
        <w:t>ресурсоснабжающие</w:t>
      </w:r>
      <w:proofErr w:type="spellEnd"/>
      <w:r w:rsidRPr="00A22CBB">
        <w:rPr>
          <w:sz w:val="24"/>
          <w:szCs w:val="24"/>
        </w:rPr>
        <w:t xml:space="preserve"> организации, если ими заключены договоры поставки коммунальных услуг с собственниками помещений в многоквартирных домах, избравшими способ непосредственного управления многоквартирным домом;</w:t>
      </w:r>
    </w:p>
    <w:p w:rsidR="00316E42" w:rsidRPr="00A22CBB" w:rsidRDefault="00316E42" w:rsidP="00316E4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A22CBB">
        <w:rPr>
          <w:sz w:val="24"/>
          <w:szCs w:val="24"/>
        </w:rPr>
        <w:t>лица, оказывающие услуги и (или) выполняющие работы по содержанию и ремонту общего имущества собственников помещений в многоквартирных домах на основании договоров, предусматривающих оказание таких услуг и (или) выполнение таких работ (договоры управления многоквартирными домами либо договоры на оказание услуг</w:t>
      </w:r>
      <w:r>
        <w:rPr>
          <w:sz w:val="24"/>
          <w:szCs w:val="24"/>
        </w:rPr>
        <w:t xml:space="preserve"> </w:t>
      </w:r>
      <w:r w:rsidRPr="00A22CBB">
        <w:rPr>
          <w:sz w:val="24"/>
          <w:szCs w:val="24"/>
        </w:rPr>
        <w:t xml:space="preserve">и (или) </w:t>
      </w:r>
      <w:r w:rsidRPr="00A22CBB">
        <w:rPr>
          <w:sz w:val="24"/>
          <w:szCs w:val="24"/>
        </w:rPr>
        <w:lastRenderedPageBreak/>
        <w:t>выполнение работ</w:t>
      </w:r>
      <w:r>
        <w:rPr>
          <w:sz w:val="24"/>
          <w:szCs w:val="24"/>
        </w:rPr>
        <w:t xml:space="preserve"> </w:t>
      </w:r>
      <w:r w:rsidRPr="00A22CBB">
        <w:rPr>
          <w:sz w:val="24"/>
          <w:szCs w:val="24"/>
        </w:rPr>
        <w:t xml:space="preserve">по содержанию и ремонту общего имущества собственников помещений </w:t>
      </w:r>
      <w:r w:rsidR="00576111">
        <w:rPr>
          <w:sz w:val="24"/>
          <w:szCs w:val="24"/>
        </w:rPr>
        <w:t xml:space="preserve">                  </w:t>
      </w:r>
      <w:r w:rsidRPr="00A22CBB">
        <w:rPr>
          <w:sz w:val="24"/>
          <w:szCs w:val="24"/>
        </w:rPr>
        <w:t>в многоквартирных домах), в том числе управляющие организации, а</w:t>
      </w:r>
      <w:proofErr w:type="gramEnd"/>
      <w:r w:rsidRPr="00A22CBB">
        <w:rPr>
          <w:sz w:val="24"/>
          <w:szCs w:val="24"/>
        </w:rPr>
        <w:t xml:space="preserve"> также товарищества </w:t>
      </w:r>
      <w:r w:rsidR="00576111">
        <w:rPr>
          <w:sz w:val="24"/>
          <w:szCs w:val="24"/>
        </w:rPr>
        <w:t xml:space="preserve">                      </w:t>
      </w:r>
      <w:r w:rsidRPr="00A22CBB">
        <w:rPr>
          <w:sz w:val="24"/>
          <w:szCs w:val="24"/>
        </w:rPr>
        <w:t>и кооперативы, если собственниками помещений в многоквартирных домах избран такой способ управления многоквартирным домом, как управление товариществом собственников жилья либо жилищным кооперативом или иным специализированным потребительским кооперативом;</w:t>
      </w:r>
    </w:p>
    <w:p w:rsidR="00316E42" w:rsidRPr="00A22CBB" w:rsidRDefault="00576111" w:rsidP="00576111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bookmarkStart w:id="4" w:name="_Ref348359427"/>
      <w:r>
        <w:rPr>
          <w:sz w:val="24"/>
          <w:szCs w:val="24"/>
        </w:rPr>
        <w:t>2) </w:t>
      </w:r>
      <w:r w:rsidR="00316E42" w:rsidRPr="00A22CBB">
        <w:rPr>
          <w:sz w:val="24"/>
          <w:szCs w:val="24"/>
        </w:rPr>
        <w:t xml:space="preserve">лица, отвечающие за эксплуатацию объектов коммунальной и инженерной инфраструктуры, расположенных на территории муниципального образования </w:t>
      </w:r>
      <w:bookmarkEnd w:id="4"/>
      <w:r w:rsidR="00316E42" w:rsidRPr="00A22CBB">
        <w:rPr>
          <w:sz w:val="24"/>
          <w:szCs w:val="24"/>
        </w:rPr>
        <w:t xml:space="preserve">город </w:t>
      </w:r>
      <w:proofErr w:type="spellStart"/>
      <w:r w:rsidR="00316E42">
        <w:rPr>
          <w:sz w:val="24"/>
          <w:szCs w:val="24"/>
        </w:rPr>
        <w:t>Югорск</w:t>
      </w:r>
      <w:proofErr w:type="spellEnd"/>
      <w:r w:rsidR="00316E42" w:rsidRPr="00A22CBB">
        <w:rPr>
          <w:sz w:val="24"/>
          <w:szCs w:val="24"/>
        </w:rPr>
        <w:t>;</w:t>
      </w:r>
    </w:p>
    <w:p w:rsidR="00316E42" w:rsidRDefault="00576111" w:rsidP="00576111">
      <w:pPr>
        <w:pStyle w:val="a2"/>
        <w:widowControl w:val="0"/>
        <w:numPr>
          <w:ilvl w:val="0"/>
          <w:numId w:val="0"/>
        </w:numPr>
        <w:tabs>
          <w:tab w:val="left" w:pos="1134"/>
        </w:tabs>
        <w:spacing w:after="0"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>3) </w:t>
      </w:r>
      <w:r w:rsidR="00316E42">
        <w:rPr>
          <w:sz w:val="24"/>
          <w:szCs w:val="24"/>
        </w:rPr>
        <w:t>а</w:t>
      </w:r>
      <w:r w:rsidR="00316E42" w:rsidRPr="00A22CBB">
        <w:rPr>
          <w:sz w:val="24"/>
          <w:szCs w:val="24"/>
        </w:rPr>
        <w:t xml:space="preserve">дминистрация города </w:t>
      </w:r>
      <w:r w:rsidR="00316E42">
        <w:rPr>
          <w:sz w:val="24"/>
          <w:szCs w:val="24"/>
        </w:rPr>
        <w:t>Югорска (далее – администрация)</w:t>
      </w:r>
      <w:r w:rsidR="00316E42" w:rsidRPr="00A22CBB">
        <w:rPr>
          <w:sz w:val="24"/>
          <w:szCs w:val="24"/>
        </w:rPr>
        <w:t>.</w:t>
      </w:r>
    </w:p>
    <w:p w:rsidR="00316E42" w:rsidRPr="00BC2C06" w:rsidRDefault="00316E42" w:rsidP="00576111">
      <w:pPr>
        <w:pStyle w:val="a1"/>
        <w:widowControl w:val="0"/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Контактные данные по заполнению форм электронных паспортов</w:t>
      </w:r>
      <w:r w:rsidRPr="00BC2C06">
        <w:rPr>
          <w:sz w:val="24"/>
          <w:szCs w:val="24"/>
        </w:rPr>
        <w:t>:</w:t>
      </w:r>
    </w:p>
    <w:p w:rsidR="00316E42" w:rsidRDefault="00316E42" w:rsidP="00576111">
      <w:pPr>
        <w:pStyle w:val="a1"/>
        <w:widowControl w:val="0"/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Югорска, планово-экономический отдел, телефон 8(34675) 70476, 70041, </w:t>
      </w:r>
      <w:proofErr w:type="spellStart"/>
      <w:r>
        <w:rPr>
          <w:sz w:val="24"/>
          <w:szCs w:val="24"/>
        </w:rPr>
        <w:t>эл</w:t>
      </w:r>
      <w:proofErr w:type="spellEnd"/>
      <w:r>
        <w:rPr>
          <w:sz w:val="24"/>
          <w:szCs w:val="24"/>
        </w:rPr>
        <w:t xml:space="preserve">. почта </w:t>
      </w:r>
      <w:hyperlink r:id="rId8" w:history="1">
        <w:r w:rsidRPr="00740A12">
          <w:rPr>
            <w:rStyle w:val="af"/>
            <w:sz w:val="24"/>
            <w:szCs w:val="24"/>
            <w:lang w:val="en-US"/>
          </w:rPr>
          <w:t>peo</w:t>
        </w:r>
        <w:r w:rsidRPr="00740A12">
          <w:rPr>
            <w:rStyle w:val="af"/>
            <w:sz w:val="24"/>
            <w:szCs w:val="24"/>
          </w:rPr>
          <w:t>34675@</w:t>
        </w:r>
        <w:r w:rsidRPr="00740A12">
          <w:rPr>
            <w:rStyle w:val="af"/>
            <w:sz w:val="24"/>
            <w:szCs w:val="24"/>
            <w:lang w:val="en-US"/>
          </w:rPr>
          <w:t>ugorsk</w:t>
        </w:r>
        <w:r w:rsidRPr="00740A12">
          <w:rPr>
            <w:rStyle w:val="af"/>
            <w:sz w:val="24"/>
            <w:szCs w:val="24"/>
          </w:rPr>
          <w:t>.</w:t>
        </w:r>
        <w:r w:rsidRPr="00740A12">
          <w:rPr>
            <w:rStyle w:val="af"/>
            <w:sz w:val="24"/>
            <w:szCs w:val="24"/>
            <w:lang w:val="en-US"/>
          </w:rPr>
          <w:t>ru</w:t>
        </w:r>
      </w:hyperlink>
    </w:p>
    <w:p w:rsidR="00316E42" w:rsidRDefault="00316E42" w:rsidP="00576111">
      <w:pPr>
        <w:pStyle w:val="a1"/>
        <w:widowControl w:val="0"/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Контактные данные по информационному обмену</w:t>
      </w:r>
      <w:r w:rsidRPr="00BC2C06">
        <w:rPr>
          <w:sz w:val="24"/>
          <w:szCs w:val="24"/>
        </w:rPr>
        <w:t>:</w:t>
      </w:r>
    </w:p>
    <w:p w:rsidR="00316E42" w:rsidRPr="00F272D2" w:rsidRDefault="00316E42" w:rsidP="00576111">
      <w:pPr>
        <w:pStyle w:val="a1"/>
        <w:widowControl w:val="0"/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Управление информационной политики администрации города Югорска, отдел информационных ресурсов, телефон 8(34675)50061, </w:t>
      </w:r>
      <w:proofErr w:type="spellStart"/>
      <w:r>
        <w:rPr>
          <w:sz w:val="24"/>
          <w:szCs w:val="24"/>
        </w:rPr>
        <w:t>эл</w:t>
      </w:r>
      <w:proofErr w:type="spellEnd"/>
      <w:r>
        <w:rPr>
          <w:sz w:val="24"/>
          <w:szCs w:val="24"/>
        </w:rPr>
        <w:t xml:space="preserve">. почта </w:t>
      </w:r>
      <w:r>
        <w:rPr>
          <w:sz w:val="24"/>
          <w:szCs w:val="24"/>
          <w:lang w:val="en-US"/>
        </w:rPr>
        <w:t>inform</w:t>
      </w:r>
      <w:r w:rsidRPr="00727F2D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ugorsk</w:t>
      </w:r>
      <w:proofErr w:type="spellEnd"/>
      <w:r w:rsidRPr="00727F2D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bookmarkEnd w:id="2"/>
    <w:p w:rsidR="00316E42" w:rsidRPr="00A22CBB" w:rsidRDefault="00316E42" w:rsidP="00316E42">
      <w:pPr>
        <w:pStyle w:val="a1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</w:p>
    <w:p w:rsidR="00316E42" w:rsidRPr="00012E18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012E18">
        <w:rPr>
          <w:b/>
          <w:sz w:val="24"/>
          <w:szCs w:val="24"/>
        </w:rPr>
        <w:t xml:space="preserve">Глава </w:t>
      </w:r>
      <w:r>
        <w:rPr>
          <w:b/>
          <w:sz w:val="24"/>
          <w:szCs w:val="24"/>
        </w:rPr>
        <w:t>3</w:t>
      </w:r>
      <w:r w:rsidRPr="00012E18">
        <w:rPr>
          <w:b/>
          <w:sz w:val="24"/>
          <w:szCs w:val="24"/>
        </w:rPr>
        <w:t>. Порядок предоставления информации о многоквартирном или жилом доме в виде электронного паспорта многоквартирного или жилого дома</w:t>
      </w:r>
    </w:p>
    <w:p w:rsidR="00316E42" w:rsidRPr="00A22CBB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bookmarkStart w:id="5" w:name="_Ref348356315"/>
      <w:bookmarkStart w:id="6" w:name="_Ref348357254"/>
      <w:r w:rsidRPr="00A22CBB">
        <w:rPr>
          <w:sz w:val="24"/>
          <w:szCs w:val="24"/>
        </w:rPr>
        <w:t>Обязанность предоставлять информацию о многоквартирном или жилом доме в виде электронного паспорта многоквартирного или жилого дома возникает:</w:t>
      </w:r>
      <w:bookmarkEnd w:id="5"/>
    </w:p>
    <w:p w:rsidR="00316E42" w:rsidRPr="00A22CBB" w:rsidRDefault="00576111" w:rsidP="00576111">
      <w:pPr>
        <w:pStyle w:val="a2"/>
        <w:widowControl w:val="0"/>
        <w:numPr>
          <w:ilvl w:val="0"/>
          <w:numId w:val="0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1) </w:t>
      </w:r>
      <w:r w:rsidR="00316E42" w:rsidRPr="00A22CBB">
        <w:rPr>
          <w:sz w:val="24"/>
          <w:szCs w:val="24"/>
        </w:rPr>
        <w:t>у лиц, осуществляющих оказание коммунальных услуг в многоквартирных и жилых домах:</w:t>
      </w:r>
    </w:p>
    <w:p w:rsidR="00316E42" w:rsidRPr="00A22CBB" w:rsidRDefault="00316E42" w:rsidP="00316E42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A22CBB">
        <w:rPr>
          <w:sz w:val="24"/>
          <w:szCs w:val="24"/>
        </w:rPr>
        <w:t xml:space="preserve">у управляющих организаций – с даты, указанной в решении общего собрания собственников помещений в многоквартирном доме о выборе управляющей организации, или </w:t>
      </w:r>
      <w:r w:rsidR="00576111">
        <w:rPr>
          <w:sz w:val="24"/>
          <w:szCs w:val="24"/>
        </w:rPr>
        <w:t xml:space="preserve">                      </w:t>
      </w:r>
      <w:r w:rsidRPr="00A22CBB">
        <w:rPr>
          <w:sz w:val="24"/>
          <w:szCs w:val="24"/>
        </w:rPr>
        <w:t xml:space="preserve">с даты заключения договора управления многоквартирным домом, в том числе с управляющей организацией, выбранной органом местного самоуправления по итогам проведения открытого конкурса, но не ранее даты начала поставки коммунального ресурса по договору </w:t>
      </w:r>
      <w:r w:rsidR="00576111">
        <w:rPr>
          <w:sz w:val="24"/>
          <w:szCs w:val="24"/>
        </w:rPr>
        <w:t xml:space="preserve">                                    </w:t>
      </w:r>
      <w:r w:rsidRPr="00A22CBB">
        <w:rPr>
          <w:sz w:val="24"/>
          <w:szCs w:val="24"/>
        </w:rPr>
        <w:t xml:space="preserve">о приобретении коммунального ресурса, заключенному управляющей организацией </w:t>
      </w:r>
      <w:r w:rsidR="00576111">
        <w:rPr>
          <w:sz w:val="24"/>
          <w:szCs w:val="24"/>
        </w:rPr>
        <w:t xml:space="preserve">                                </w:t>
      </w:r>
      <w:r w:rsidRPr="00A22CBB">
        <w:rPr>
          <w:sz w:val="24"/>
          <w:szCs w:val="24"/>
        </w:rPr>
        <w:t>с</w:t>
      </w:r>
      <w:proofErr w:type="gramEnd"/>
      <w:r w:rsidRPr="00A22CBB">
        <w:rPr>
          <w:sz w:val="24"/>
          <w:szCs w:val="24"/>
        </w:rPr>
        <w:t xml:space="preserve"> </w:t>
      </w:r>
      <w:proofErr w:type="spellStart"/>
      <w:r w:rsidRPr="00A22CBB">
        <w:rPr>
          <w:sz w:val="24"/>
          <w:szCs w:val="24"/>
        </w:rPr>
        <w:t>ресурсоснабжающей</w:t>
      </w:r>
      <w:proofErr w:type="spellEnd"/>
      <w:r w:rsidRPr="00A22CBB">
        <w:rPr>
          <w:sz w:val="24"/>
          <w:szCs w:val="24"/>
        </w:rPr>
        <w:t xml:space="preserve"> организацией;</w:t>
      </w:r>
    </w:p>
    <w:p w:rsidR="00316E42" w:rsidRPr="00A22CBB" w:rsidRDefault="00316E42" w:rsidP="00316E42">
      <w:pPr>
        <w:widowControl w:val="0"/>
        <w:ind w:firstLine="709"/>
        <w:jc w:val="both"/>
        <w:rPr>
          <w:sz w:val="24"/>
          <w:szCs w:val="24"/>
        </w:rPr>
      </w:pPr>
      <w:r w:rsidRPr="00A22CBB">
        <w:rPr>
          <w:sz w:val="24"/>
          <w:szCs w:val="24"/>
        </w:rPr>
        <w:t xml:space="preserve">у товариществ собственников жилья или жилищных кооперативов, жилищно-строительных кооперативов и иных специализированных потребительских кооперативов – </w:t>
      </w:r>
      <w:r w:rsidR="00576111">
        <w:rPr>
          <w:sz w:val="24"/>
          <w:szCs w:val="24"/>
        </w:rPr>
        <w:t xml:space="preserve">                     </w:t>
      </w:r>
      <w:proofErr w:type="gramStart"/>
      <w:r w:rsidRPr="00A22CBB">
        <w:rPr>
          <w:sz w:val="24"/>
          <w:szCs w:val="24"/>
        </w:rPr>
        <w:t xml:space="preserve">с </w:t>
      </w:r>
      <w:r w:rsidR="00576111">
        <w:rPr>
          <w:sz w:val="24"/>
          <w:szCs w:val="24"/>
        </w:rPr>
        <w:t xml:space="preserve"> </w:t>
      </w:r>
      <w:r w:rsidRPr="00A22CBB">
        <w:rPr>
          <w:sz w:val="24"/>
          <w:szCs w:val="24"/>
        </w:rPr>
        <w:t>даты</w:t>
      </w:r>
      <w:proofErr w:type="gramEnd"/>
      <w:r w:rsidRPr="00A22CBB">
        <w:rPr>
          <w:sz w:val="24"/>
          <w:szCs w:val="24"/>
        </w:rPr>
        <w:t xml:space="preserve"> государственной регистрации, но не ранее даты начала поставки коммунального ресурса по договору о приобретении коммунального ресурса, заключенному товариществом или кооперативом с </w:t>
      </w:r>
      <w:proofErr w:type="spellStart"/>
      <w:r w:rsidRPr="00A22CBB">
        <w:rPr>
          <w:sz w:val="24"/>
          <w:szCs w:val="24"/>
        </w:rPr>
        <w:t>ресурсоснабжающей</w:t>
      </w:r>
      <w:proofErr w:type="spellEnd"/>
      <w:r w:rsidRPr="00A22CBB">
        <w:rPr>
          <w:sz w:val="24"/>
          <w:szCs w:val="24"/>
        </w:rPr>
        <w:t xml:space="preserve"> организацией;</w:t>
      </w:r>
    </w:p>
    <w:p w:rsidR="00316E42" w:rsidRPr="00A22CBB" w:rsidRDefault="00316E42" w:rsidP="00316E42">
      <w:pPr>
        <w:widowControl w:val="0"/>
        <w:ind w:firstLine="709"/>
        <w:jc w:val="both"/>
        <w:rPr>
          <w:sz w:val="24"/>
          <w:szCs w:val="24"/>
        </w:rPr>
      </w:pPr>
      <w:r w:rsidRPr="00A22CBB">
        <w:rPr>
          <w:sz w:val="24"/>
          <w:szCs w:val="24"/>
        </w:rPr>
        <w:t xml:space="preserve">у организаций, которые от своего имени заключают в интересах собственника жилого дома договоры о предоставлении коммунальных услуг с </w:t>
      </w:r>
      <w:proofErr w:type="spellStart"/>
      <w:r w:rsidRPr="00A22CBB">
        <w:rPr>
          <w:sz w:val="24"/>
          <w:szCs w:val="24"/>
        </w:rPr>
        <w:t>ресурсоснабжающими</w:t>
      </w:r>
      <w:proofErr w:type="spellEnd"/>
      <w:r w:rsidRPr="00A22CBB">
        <w:rPr>
          <w:sz w:val="24"/>
          <w:szCs w:val="24"/>
        </w:rPr>
        <w:t xml:space="preserve"> организациями, – </w:t>
      </w:r>
      <w:proofErr w:type="gramStart"/>
      <w:r w:rsidRPr="00A22CBB">
        <w:rPr>
          <w:sz w:val="24"/>
          <w:szCs w:val="24"/>
        </w:rPr>
        <w:t>с даты начала</w:t>
      </w:r>
      <w:proofErr w:type="gramEnd"/>
      <w:r w:rsidRPr="00A22CBB">
        <w:rPr>
          <w:sz w:val="24"/>
          <w:szCs w:val="24"/>
        </w:rPr>
        <w:t xml:space="preserve"> предоставления коммунальных услуг, указанной в заключенном </w:t>
      </w:r>
      <w:r w:rsidR="00576111">
        <w:rPr>
          <w:sz w:val="24"/>
          <w:szCs w:val="24"/>
        </w:rPr>
        <w:t xml:space="preserve">                                </w:t>
      </w:r>
      <w:r w:rsidRPr="00A22CBB">
        <w:rPr>
          <w:sz w:val="24"/>
          <w:szCs w:val="24"/>
        </w:rPr>
        <w:t>с собственником жилого дома в письменной форме договоре о предоставлении коммунальных услуг;</w:t>
      </w:r>
    </w:p>
    <w:p w:rsidR="00316E42" w:rsidRPr="00A22CBB" w:rsidRDefault="00576111" w:rsidP="00576111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2) </w:t>
      </w:r>
      <w:r w:rsidR="00316E42" w:rsidRPr="00A22CBB">
        <w:rPr>
          <w:sz w:val="24"/>
          <w:szCs w:val="24"/>
        </w:rPr>
        <w:t xml:space="preserve">у лиц, осуществляющих поставку в многоквартирные дома ресурсов, необходимых для предоставления коммунальных услуг, оказание услуг (выполнение работ) по содержанию </w:t>
      </w:r>
      <w:r>
        <w:rPr>
          <w:sz w:val="24"/>
          <w:szCs w:val="24"/>
        </w:rPr>
        <w:t xml:space="preserve">                    </w:t>
      </w:r>
      <w:r w:rsidR="00316E42" w:rsidRPr="00A22CBB">
        <w:rPr>
          <w:sz w:val="24"/>
          <w:szCs w:val="24"/>
        </w:rPr>
        <w:t>и ремонту общего имущества собственников помещений в многоквартирном доме, – со дня заключения соответствующего договора.</w:t>
      </w:r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bookmarkStart w:id="7" w:name="_Ref348545214"/>
      <w:bookmarkEnd w:id="6"/>
      <w:r w:rsidRPr="00A22CBB">
        <w:rPr>
          <w:sz w:val="24"/>
          <w:szCs w:val="24"/>
        </w:rPr>
        <w:t>Информация о многоквартирном или жилом доме в виде электронного паспорта многоквартирного или жилого дома предоставляется ежемесячно до 15 числа месяца, следующего за отчетным месяцем.</w:t>
      </w:r>
      <w:bookmarkEnd w:id="7"/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 w:rsidRPr="00A22CBB">
        <w:rPr>
          <w:sz w:val="24"/>
          <w:szCs w:val="24"/>
        </w:rPr>
        <w:t>Электронные паспорта заполняются отдельно по каждому многоквартирному или жилому дому в части, касающейся поставляемых организациями ресурсов, необходимых для предоставления коммунальных услуг, оказываемых услуг (выполняемых работ).</w:t>
      </w:r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 w:rsidRPr="00A22CBB">
        <w:rPr>
          <w:sz w:val="24"/>
          <w:szCs w:val="24"/>
        </w:rPr>
        <w:t xml:space="preserve">При предоставлении информации о многоквартирном или жилом доме в виде электронного паспорта многоквартирного или жилого дома организация выполняет действия </w:t>
      </w:r>
      <w:r w:rsidR="00576111">
        <w:rPr>
          <w:sz w:val="24"/>
          <w:szCs w:val="24"/>
        </w:rPr>
        <w:t xml:space="preserve">                     </w:t>
      </w:r>
      <w:r w:rsidRPr="00A22CBB">
        <w:rPr>
          <w:sz w:val="24"/>
          <w:szCs w:val="24"/>
        </w:rPr>
        <w:t>в следующем порядке:</w:t>
      </w:r>
    </w:p>
    <w:p w:rsidR="00316E42" w:rsidRPr="00A22CBB" w:rsidRDefault="00316E42" w:rsidP="00316E42">
      <w:pPr>
        <w:widowControl w:val="0"/>
        <w:ind w:firstLine="709"/>
        <w:jc w:val="both"/>
        <w:rPr>
          <w:sz w:val="24"/>
          <w:szCs w:val="24"/>
        </w:rPr>
      </w:pPr>
      <w:r w:rsidRPr="00A22CBB">
        <w:rPr>
          <w:sz w:val="24"/>
          <w:szCs w:val="24"/>
        </w:rPr>
        <w:t xml:space="preserve">формирует электронные паспорта для отправки в </w:t>
      </w:r>
      <w:r>
        <w:rPr>
          <w:sz w:val="24"/>
          <w:szCs w:val="24"/>
        </w:rPr>
        <w:t>администрацию</w:t>
      </w:r>
      <w:r w:rsidRPr="00A22CBB">
        <w:rPr>
          <w:sz w:val="24"/>
          <w:szCs w:val="24"/>
        </w:rPr>
        <w:t>;</w:t>
      </w:r>
    </w:p>
    <w:p w:rsidR="00316E42" w:rsidRPr="00A22CBB" w:rsidRDefault="00316E42" w:rsidP="00316E42">
      <w:pPr>
        <w:widowControl w:val="0"/>
        <w:ind w:firstLine="709"/>
        <w:jc w:val="both"/>
        <w:rPr>
          <w:sz w:val="24"/>
          <w:szCs w:val="24"/>
        </w:rPr>
      </w:pPr>
      <w:r w:rsidRPr="00A22CBB">
        <w:rPr>
          <w:sz w:val="24"/>
          <w:szCs w:val="24"/>
        </w:rPr>
        <w:t xml:space="preserve">проверяет правильность подготовленных электронных паспортов с использованием </w:t>
      </w:r>
      <w:r w:rsidRPr="00A22CBB">
        <w:rPr>
          <w:sz w:val="24"/>
          <w:szCs w:val="24"/>
        </w:rPr>
        <w:lastRenderedPageBreak/>
        <w:t xml:space="preserve">программных средств системы электронного документооборота </w:t>
      </w:r>
      <w:r>
        <w:rPr>
          <w:sz w:val="24"/>
          <w:szCs w:val="24"/>
        </w:rPr>
        <w:t>администрации</w:t>
      </w:r>
      <w:r w:rsidRPr="00A22CBB">
        <w:rPr>
          <w:sz w:val="24"/>
          <w:szCs w:val="24"/>
        </w:rPr>
        <w:t>;</w:t>
      </w:r>
    </w:p>
    <w:p w:rsidR="00316E42" w:rsidRPr="00A22CBB" w:rsidRDefault="00316E42" w:rsidP="00316E42">
      <w:pPr>
        <w:widowControl w:val="0"/>
        <w:ind w:firstLine="709"/>
        <w:jc w:val="both"/>
        <w:rPr>
          <w:sz w:val="24"/>
          <w:szCs w:val="24"/>
        </w:rPr>
      </w:pPr>
      <w:r w:rsidRPr="00A22CBB">
        <w:rPr>
          <w:sz w:val="24"/>
          <w:szCs w:val="24"/>
        </w:rPr>
        <w:t xml:space="preserve">подписывает электронные паспорта электронной подписью и отправляет </w:t>
      </w:r>
      <w:r w:rsidR="00576111">
        <w:rPr>
          <w:sz w:val="24"/>
          <w:szCs w:val="24"/>
        </w:rPr>
        <w:t xml:space="preserve">                                           </w:t>
      </w:r>
      <w:r w:rsidRPr="00A22CBB">
        <w:rPr>
          <w:sz w:val="24"/>
          <w:szCs w:val="24"/>
        </w:rPr>
        <w:t xml:space="preserve">в </w:t>
      </w:r>
      <w:r>
        <w:rPr>
          <w:sz w:val="24"/>
          <w:szCs w:val="24"/>
        </w:rPr>
        <w:t>администрацию</w:t>
      </w:r>
      <w:r w:rsidRPr="00A22CBB">
        <w:rPr>
          <w:sz w:val="24"/>
          <w:szCs w:val="24"/>
        </w:rPr>
        <w:t xml:space="preserve"> по защищенным каналам связи, при этом отправленные сведения считаются предоставленными своевременно, если они доставлены в </w:t>
      </w:r>
      <w:r>
        <w:rPr>
          <w:sz w:val="24"/>
          <w:szCs w:val="24"/>
        </w:rPr>
        <w:t>администрацию</w:t>
      </w:r>
      <w:r w:rsidRPr="00A22CBB">
        <w:rPr>
          <w:sz w:val="24"/>
          <w:szCs w:val="24"/>
        </w:rPr>
        <w:t xml:space="preserve"> не позднее срока, установленного в пункте 1</w:t>
      </w:r>
      <w:r>
        <w:rPr>
          <w:sz w:val="24"/>
          <w:szCs w:val="24"/>
        </w:rPr>
        <w:t>1</w:t>
      </w:r>
      <w:r w:rsidRPr="00A22CBB">
        <w:rPr>
          <w:sz w:val="24"/>
          <w:szCs w:val="24"/>
        </w:rPr>
        <w:t xml:space="preserve"> настоящего Регламента.</w:t>
      </w:r>
    </w:p>
    <w:p w:rsidR="00316E42" w:rsidRPr="00A22CBB" w:rsidRDefault="00316E42" w:rsidP="00316E42">
      <w:pPr>
        <w:pStyle w:val="a1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Администрация обеспечивает направление автоматического ответного сообщения </w:t>
      </w:r>
      <w:r w:rsidR="0057611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о факте получения информации лицам, предоставившим информацию при получении информации на выделенный адрес электронной почты администрации.</w:t>
      </w:r>
    </w:p>
    <w:p w:rsidR="00316E42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 w:rsidRPr="00A22CBB">
        <w:rPr>
          <w:sz w:val="24"/>
          <w:szCs w:val="24"/>
        </w:rPr>
        <w:t xml:space="preserve">Организация, передавшая в </w:t>
      </w:r>
      <w:r>
        <w:rPr>
          <w:sz w:val="24"/>
          <w:szCs w:val="24"/>
        </w:rPr>
        <w:t>администрацию</w:t>
      </w:r>
      <w:r w:rsidRPr="00A22CBB">
        <w:rPr>
          <w:sz w:val="24"/>
          <w:szCs w:val="24"/>
        </w:rPr>
        <w:t xml:space="preserve"> информацию о многоквартирном или жилом доме в виде электронного паспорта многоквартирного или жилого дома и получившая </w:t>
      </w:r>
      <w:r>
        <w:rPr>
          <w:sz w:val="24"/>
          <w:szCs w:val="24"/>
        </w:rPr>
        <w:t>автоматическое ответное сообщение</w:t>
      </w:r>
      <w:r w:rsidRPr="00A22CB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при условии надлежащего заполнения и подписания формы, </w:t>
      </w:r>
      <w:r w:rsidRPr="00A22CBB">
        <w:rPr>
          <w:sz w:val="24"/>
          <w:szCs w:val="24"/>
        </w:rPr>
        <w:t>считается исполнившей обязанность по представлению информации.</w:t>
      </w:r>
    </w:p>
    <w:p w:rsidR="00316E42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случае некорректного заполнения и (или) некорректного подписания формы электронного паспорта лицом, осуществляющим поставку коммунальных ресурсов и (или) оказание услуг, администрация в течение двух рабочих дней со дня получения электронного паспорта направляет посредством выделенного адреса электронной почты соответствующее извещение о необходимости внесения корректировок с указанием замечаний, которые необходимо устранить.</w:t>
      </w:r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Лицо, осуществляющее поставку коммунальных ресурсов и (или) оказание услуг, получившее извещение, указанное в пункте 16 настоящего Регламента, обязано в течение пяти рабочих дней устранить замечания, перечисленные в извещении администрации и направить доработанную форму электронного паспорта в адрес администрации в порядке, предусмотренном настоящим Регламентом.</w:t>
      </w:r>
    </w:p>
    <w:p w:rsidR="00316E42" w:rsidRPr="00A22CBB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</w:p>
    <w:p w:rsidR="00316E42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D62EDA">
        <w:rPr>
          <w:b/>
          <w:sz w:val="24"/>
          <w:szCs w:val="24"/>
        </w:rPr>
        <w:t xml:space="preserve">Глава </w:t>
      </w:r>
      <w:r w:rsidR="00576111">
        <w:rPr>
          <w:b/>
          <w:sz w:val="24"/>
          <w:szCs w:val="24"/>
        </w:rPr>
        <w:t>4</w:t>
      </w:r>
      <w:r w:rsidRPr="00D62EDA">
        <w:rPr>
          <w:b/>
          <w:sz w:val="24"/>
          <w:szCs w:val="24"/>
        </w:rPr>
        <w:t>. Порядок предоставления информации об изменении перечня домов</w:t>
      </w:r>
    </w:p>
    <w:p w:rsidR="00316E42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D62EDA">
        <w:rPr>
          <w:b/>
          <w:sz w:val="24"/>
          <w:szCs w:val="24"/>
        </w:rPr>
        <w:t>либо об изменении перечня услуг (работ, ресурсов), поставляемых</w:t>
      </w:r>
    </w:p>
    <w:p w:rsidR="00316E42" w:rsidRPr="00D62EDA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D62EDA">
        <w:rPr>
          <w:b/>
          <w:sz w:val="24"/>
          <w:szCs w:val="24"/>
        </w:rPr>
        <w:t>в многоквартирный или жилой дом, в форме электронного документа</w:t>
      </w:r>
    </w:p>
    <w:p w:rsidR="00316E42" w:rsidRPr="00A22CBB" w:rsidRDefault="00316E42" w:rsidP="00316E42">
      <w:pPr>
        <w:pStyle w:val="a0"/>
        <w:widowControl w:val="0"/>
        <w:numPr>
          <w:ilvl w:val="0"/>
          <w:numId w:val="0"/>
        </w:numPr>
        <w:spacing w:after="0" w:line="240" w:lineRule="auto"/>
        <w:ind w:firstLine="709"/>
        <w:jc w:val="both"/>
        <w:rPr>
          <w:sz w:val="24"/>
          <w:szCs w:val="24"/>
        </w:rPr>
      </w:pPr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proofErr w:type="gramStart"/>
      <w:r w:rsidRPr="00A22CBB">
        <w:rPr>
          <w:sz w:val="24"/>
          <w:szCs w:val="24"/>
        </w:rPr>
        <w:t>В случае изменения перечня домов</w:t>
      </w:r>
      <w:r>
        <w:rPr>
          <w:sz w:val="24"/>
          <w:szCs w:val="24"/>
        </w:rPr>
        <w:t>,</w:t>
      </w:r>
      <w:r w:rsidRPr="00A22CBB">
        <w:rPr>
          <w:sz w:val="24"/>
          <w:szCs w:val="24"/>
        </w:rPr>
        <w:t xml:space="preserve"> либо перечня услуг (работ, ресурсов), поставляемых в многоквартирный или жилой дом, организации, указанные в пункте </w:t>
      </w:r>
      <w:r w:rsidR="00576111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9 </w:t>
      </w:r>
      <w:r w:rsidRPr="00A22CBB">
        <w:rPr>
          <w:sz w:val="24"/>
          <w:szCs w:val="24"/>
        </w:rPr>
        <w:t xml:space="preserve">настоящего Регламента, в течение 10 дней со дня произошедших изменений, направляют </w:t>
      </w:r>
      <w:r w:rsidR="00576111">
        <w:rPr>
          <w:sz w:val="24"/>
          <w:szCs w:val="24"/>
        </w:rPr>
        <w:t xml:space="preserve">                      </w:t>
      </w:r>
      <w:r w:rsidRPr="00A22CBB">
        <w:rPr>
          <w:sz w:val="24"/>
          <w:szCs w:val="24"/>
        </w:rPr>
        <w:t xml:space="preserve">с использованием программных средств системы электронного документооборота извещение установленной формы (далее – извещение в форме электронного документа) </w:t>
      </w:r>
      <w:r w:rsidRPr="00A22CBB">
        <w:rPr>
          <w:sz w:val="24"/>
          <w:szCs w:val="24"/>
        </w:rPr>
        <w:br/>
        <w:t xml:space="preserve">с приложением следующих документов, подтверждающих указанные изменения: </w:t>
      </w:r>
      <w:proofErr w:type="gramEnd"/>
    </w:p>
    <w:p w:rsidR="00316E42" w:rsidRPr="00A22CBB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r w:rsidRPr="00A22CBB">
        <w:rPr>
          <w:sz w:val="24"/>
          <w:szCs w:val="24"/>
        </w:rPr>
        <w:t xml:space="preserve">протокол общего собрания собственников помещений в многоквартирном доме, </w:t>
      </w:r>
      <w:r w:rsidR="00576111">
        <w:rPr>
          <w:sz w:val="24"/>
          <w:szCs w:val="24"/>
        </w:rPr>
        <w:t xml:space="preserve">                          </w:t>
      </w:r>
      <w:r w:rsidRPr="00A22CBB">
        <w:rPr>
          <w:sz w:val="24"/>
          <w:szCs w:val="24"/>
        </w:rPr>
        <w:t>на котором было принято решение о выборе способа управления многоквартирным домом, или протокол проведения открытого конкурса по отбору управляющей организации;</w:t>
      </w:r>
    </w:p>
    <w:p w:rsidR="00316E42" w:rsidRPr="00A22CBB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r w:rsidRPr="00A22CBB">
        <w:rPr>
          <w:sz w:val="24"/>
          <w:szCs w:val="24"/>
        </w:rPr>
        <w:t>договор управления многоквартирным домом;</w:t>
      </w:r>
    </w:p>
    <w:p w:rsidR="00316E42" w:rsidRPr="00A22CBB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r w:rsidRPr="00A22CBB">
        <w:rPr>
          <w:sz w:val="24"/>
          <w:szCs w:val="24"/>
        </w:rPr>
        <w:t>договор о предоставлении коммунальных услуг;</w:t>
      </w:r>
    </w:p>
    <w:p w:rsidR="00316E42" w:rsidRPr="00A22CBB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r w:rsidRPr="00A22CBB">
        <w:rPr>
          <w:sz w:val="24"/>
          <w:szCs w:val="24"/>
        </w:rPr>
        <w:t>договоры поставки коммунальных ресурсов;</w:t>
      </w:r>
    </w:p>
    <w:p w:rsidR="00316E42" w:rsidRPr="00A22CBB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r w:rsidRPr="00A22CBB">
        <w:rPr>
          <w:sz w:val="24"/>
          <w:szCs w:val="24"/>
        </w:rPr>
        <w:t>документы государственной регистрации товарищества собственников жилья или кооператива;</w:t>
      </w:r>
    </w:p>
    <w:p w:rsidR="00316E42" w:rsidRPr="00A22CBB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r w:rsidRPr="00A22CBB">
        <w:rPr>
          <w:sz w:val="24"/>
          <w:szCs w:val="24"/>
        </w:rPr>
        <w:t>договор на оказание услуг по содержанию общего имущества многоквартирного дома.</w:t>
      </w:r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 w:rsidRPr="00A22CBB">
        <w:rPr>
          <w:sz w:val="24"/>
          <w:szCs w:val="24"/>
        </w:rPr>
        <w:t>При представлении информации об изменении перечня домов либо об изменении перечня услуг (работ, ресурсов), поставляемых в многоквартирный или жилой дом, организация выполняет действия в следующем порядке:</w:t>
      </w:r>
    </w:p>
    <w:p w:rsidR="00316E42" w:rsidRPr="00A22CBB" w:rsidRDefault="00316E42" w:rsidP="00316E42">
      <w:pPr>
        <w:widowControl w:val="0"/>
        <w:ind w:firstLine="709"/>
        <w:jc w:val="both"/>
        <w:rPr>
          <w:sz w:val="24"/>
          <w:szCs w:val="24"/>
        </w:rPr>
      </w:pPr>
      <w:r w:rsidRPr="00A22CBB">
        <w:rPr>
          <w:sz w:val="24"/>
          <w:szCs w:val="24"/>
        </w:rPr>
        <w:t xml:space="preserve">создает извещение в форме электронного документа для отправки в </w:t>
      </w:r>
      <w:r>
        <w:rPr>
          <w:sz w:val="24"/>
          <w:szCs w:val="24"/>
        </w:rPr>
        <w:t>администрацию</w:t>
      </w:r>
      <w:r w:rsidRPr="00A22CBB">
        <w:rPr>
          <w:sz w:val="24"/>
          <w:szCs w:val="24"/>
        </w:rPr>
        <w:t>;</w:t>
      </w:r>
    </w:p>
    <w:p w:rsidR="00316E42" w:rsidRPr="00A22CBB" w:rsidRDefault="00316E42" w:rsidP="00316E42">
      <w:pPr>
        <w:widowControl w:val="0"/>
        <w:ind w:firstLine="709"/>
        <w:jc w:val="both"/>
        <w:rPr>
          <w:sz w:val="24"/>
          <w:szCs w:val="24"/>
        </w:rPr>
      </w:pPr>
      <w:r w:rsidRPr="00A22CBB">
        <w:rPr>
          <w:sz w:val="24"/>
          <w:szCs w:val="24"/>
        </w:rPr>
        <w:t xml:space="preserve">проверяет правильность подготовленного извещения в форме электронного документа </w:t>
      </w:r>
      <w:r w:rsidR="00576111">
        <w:rPr>
          <w:sz w:val="24"/>
          <w:szCs w:val="24"/>
        </w:rPr>
        <w:t xml:space="preserve">                   </w:t>
      </w:r>
      <w:r w:rsidRPr="00A22CBB">
        <w:rPr>
          <w:sz w:val="24"/>
          <w:szCs w:val="24"/>
        </w:rPr>
        <w:t xml:space="preserve">с использованием программных средств системы электронного документооборота </w:t>
      </w:r>
      <w:r>
        <w:rPr>
          <w:sz w:val="24"/>
          <w:szCs w:val="24"/>
        </w:rPr>
        <w:t>администрации</w:t>
      </w:r>
      <w:r w:rsidRPr="00A22CBB">
        <w:rPr>
          <w:sz w:val="24"/>
          <w:szCs w:val="24"/>
        </w:rPr>
        <w:t>;</w:t>
      </w:r>
    </w:p>
    <w:p w:rsidR="00316E42" w:rsidRDefault="00316E42" w:rsidP="00316E42">
      <w:pPr>
        <w:widowControl w:val="0"/>
        <w:ind w:firstLine="709"/>
        <w:jc w:val="both"/>
        <w:rPr>
          <w:sz w:val="24"/>
          <w:szCs w:val="24"/>
        </w:rPr>
      </w:pPr>
      <w:r w:rsidRPr="00A22CBB">
        <w:rPr>
          <w:sz w:val="24"/>
          <w:szCs w:val="24"/>
        </w:rPr>
        <w:t xml:space="preserve">подписывает извещение в форме электронного документа электронной подписью </w:t>
      </w:r>
      <w:r w:rsidR="00576111">
        <w:rPr>
          <w:sz w:val="24"/>
          <w:szCs w:val="24"/>
        </w:rPr>
        <w:t xml:space="preserve">                           </w:t>
      </w:r>
      <w:r w:rsidRPr="00A22CBB">
        <w:rPr>
          <w:sz w:val="24"/>
          <w:szCs w:val="24"/>
        </w:rPr>
        <w:t xml:space="preserve">и отправляет в </w:t>
      </w:r>
      <w:r>
        <w:rPr>
          <w:sz w:val="24"/>
          <w:szCs w:val="24"/>
        </w:rPr>
        <w:t>администрацию</w:t>
      </w:r>
      <w:r w:rsidRPr="00A22CBB">
        <w:rPr>
          <w:sz w:val="24"/>
          <w:szCs w:val="24"/>
        </w:rPr>
        <w:t xml:space="preserve"> по защищенным каналам связи, при этом отправленные сведения считаются предоставленными своевременно, если они доставлены в </w:t>
      </w:r>
      <w:r>
        <w:rPr>
          <w:sz w:val="24"/>
          <w:szCs w:val="24"/>
        </w:rPr>
        <w:t>администрацию</w:t>
      </w:r>
      <w:r w:rsidRPr="00A22CBB">
        <w:rPr>
          <w:sz w:val="24"/>
          <w:szCs w:val="24"/>
        </w:rPr>
        <w:t xml:space="preserve"> не позднее срока, установленного в пункте 1</w:t>
      </w:r>
      <w:r>
        <w:rPr>
          <w:sz w:val="24"/>
          <w:szCs w:val="24"/>
        </w:rPr>
        <w:t>7</w:t>
      </w:r>
      <w:r w:rsidRPr="00A22CBB">
        <w:rPr>
          <w:sz w:val="24"/>
          <w:szCs w:val="24"/>
        </w:rPr>
        <w:t xml:space="preserve"> настоящего Регламента.</w:t>
      </w:r>
    </w:p>
    <w:p w:rsidR="00316E42" w:rsidRPr="00A22CBB" w:rsidRDefault="00316E42" w:rsidP="00316E42">
      <w:pPr>
        <w:pStyle w:val="a1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Администрация обеспечивает направление автоматического ответного сообщения </w:t>
      </w:r>
      <w:r w:rsidR="00576111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о факте получения информации лицам, предоставившим информацию при получении информации на выделенный адрес электронной почты администрации.</w:t>
      </w:r>
    </w:p>
    <w:p w:rsidR="00316E42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 w:rsidRPr="00A22CBB">
        <w:rPr>
          <w:sz w:val="24"/>
          <w:szCs w:val="24"/>
        </w:rPr>
        <w:t xml:space="preserve">Организация, передавшая в </w:t>
      </w:r>
      <w:r>
        <w:rPr>
          <w:sz w:val="24"/>
          <w:szCs w:val="24"/>
        </w:rPr>
        <w:t>администрацию</w:t>
      </w:r>
      <w:r w:rsidRPr="00A22CBB">
        <w:rPr>
          <w:sz w:val="24"/>
          <w:szCs w:val="24"/>
        </w:rPr>
        <w:t xml:space="preserve"> информацию в виде электронного </w:t>
      </w:r>
      <w:r>
        <w:rPr>
          <w:sz w:val="24"/>
          <w:szCs w:val="24"/>
        </w:rPr>
        <w:t>документа</w:t>
      </w:r>
      <w:r w:rsidRPr="00A22CBB">
        <w:rPr>
          <w:sz w:val="24"/>
          <w:szCs w:val="24"/>
        </w:rPr>
        <w:t xml:space="preserve"> и получившая </w:t>
      </w:r>
      <w:r>
        <w:rPr>
          <w:sz w:val="24"/>
          <w:szCs w:val="24"/>
        </w:rPr>
        <w:t>автоматическое ответное сообщение</w:t>
      </w:r>
      <w:r w:rsidRPr="00A22CB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при условии надлежащего заполнения и подписания формы, </w:t>
      </w:r>
      <w:r w:rsidRPr="00A22CBB">
        <w:rPr>
          <w:sz w:val="24"/>
          <w:szCs w:val="24"/>
        </w:rPr>
        <w:t>считается исполнившей обязанность по представлению информации.</w:t>
      </w:r>
    </w:p>
    <w:p w:rsidR="00316E42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случае некорректного заполнения и (или) некорректного подписания формы электронного документа, администрация в течение двух рабочих дней со дня получения электронного документа направляет посредством выделенного адреса электронной почты соответствующее извещение о необходимости внесения корректировок с указанием замечаний, которые необходимо устранить.</w:t>
      </w:r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Организация, получившая извещение, обязана в течение пяти рабочих дней устранить замечания, перечисленные в извещении администрации и направить доработанную форму электронного документа в адрес администрации в порядке, предусмотренном настоящим Регламентом.</w:t>
      </w:r>
    </w:p>
    <w:p w:rsidR="00316E42" w:rsidRPr="00A22CBB" w:rsidRDefault="00316E42" w:rsidP="00576111">
      <w:pPr>
        <w:pStyle w:val="a2"/>
        <w:widowControl w:val="0"/>
        <w:numPr>
          <w:ilvl w:val="0"/>
          <w:numId w:val="0"/>
        </w:numPr>
        <w:spacing w:after="0" w:line="240" w:lineRule="auto"/>
        <w:rPr>
          <w:sz w:val="24"/>
          <w:szCs w:val="24"/>
        </w:rPr>
      </w:pPr>
    </w:p>
    <w:p w:rsidR="00316E42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6B3299">
        <w:rPr>
          <w:b/>
          <w:sz w:val="24"/>
          <w:szCs w:val="24"/>
        </w:rPr>
        <w:t xml:space="preserve">Глава </w:t>
      </w:r>
      <w:r w:rsidR="00576111">
        <w:rPr>
          <w:b/>
          <w:sz w:val="24"/>
          <w:szCs w:val="24"/>
        </w:rPr>
        <w:t>5</w:t>
      </w:r>
      <w:r w:rsidRPr="006B3299">
        <w:rPr>
          <w:b/>
          <w:sz w:val="24"/>
          <w:szCs w:val="24"/>
        </w:rPr>
        <w:t>. Порядок предоставления информации об объектах коммунальной</w:t>
      </w:r>
    </w:p>
    <w:p w:rsidR="00316E42" w:rsidRPr="006B3299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6B3299">
        <w:rPr>
          <w:b/>
          <w:sz w:val="24"/>
          <w:szCs w:val="24"/>
        </w:rPr>
        <w:t>и инженерной инфраструктуры в форме электронных документов</w:t>
      </w:r>
    </w:p>
    <w:p w:rsidR="00316E42" w:rsidRPr="00A22CBB" w:rsidRDefault="00316E42" w:rsidP="00316E42">
      <w:pPr>
        <w:pStyle w:val="a1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 w:rsidRPr="00A22CBB">
        <w:rPr>
          <w:sz w:val="24"/>
          <w:szCs w:val="24"/>
        </w:rPr>
        <w:t xml:space="preserve">Обязанность предоставлять информацию об объектах коммунальной и инженерной инфраструктуры в форме электронных документов возникает у лиц, отвечающих </w:t>
      </w:r>
      <w:r w:rsidR="00576111">
        <w:rPr>
          <w:sz w:val="24"/>
          <w:szCs w:val="24"/>
        </w:rPr>
        <w:t xml:space="preserve">                                  </w:t>
      </w:r>
      <w:r w:rsidRPr="00A22CBB">
        <w:rPr>
          <w:sz w:val="24"/>
          <w:szCs w:val="24"/>
        </w:rPr>
        <w:t xml:space="preserve">за эксплуатацию объектов коммунальной и инженерной инфраструктуры, расположенных </w:t>
      </w:r>
      <w:r w:rsidR="00576111">
        <w:rPr>
          <w:sz w:val="24"/>
          <w:szCs w:val="24"/>
        </w:rPr>
        <w:t xml:space="preserve">                      </w:t>
      </w:r>
      <w:r w:rsidRPr="00A22CBB">
        <w:rPr>
          <w:sz w:val="24"/>
          <w:szCs w:val="24"/>
        </w:rPr>
        <w:t xml:space="preserve">на территории муниципального образования </w:t>
      </w:r>
      <w:r>
        <w:rPr>
          <w:sz w:val="24"/>
          <w:szCs w:val="24"/>
        </w:rPr>
        <w:t xml:space="preserve"> город </w:t>
      </w:r>
      <w:proofErr w:type="spellStart"/>
      <w:r>
        <w:rPr>
          <w:sz w:val="24"/>
          <w:szCs w:val="24"/>
        </w:rPr>
        <w:t>Югорск</w:t>
      </w:r>
      <w:proofErr w:type="spellEnd"/>
      <w:r w:rsidRPr="00A22CBB">
        <w:rPr>
          <w:sz w:val="24"/>
          <w:szCs w:val="24"/>
        </w:rPr>
        <w:t>, со дня ввода в эксплуатацию объектов коммунальной и инженерной инфраструктуры или постановки объектов на баланс организации.</w:t>
      </w:r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bookmarkStart w:id="8" w:name="_Ref348359693"/>
      <w:r w:rsidRPr="00A22CBB">
        <w:rPr>
          <w:sz w:val="24"/>
          <w:szCs w:val="24"/>
        </w:rPr>
        <w:t xml:space="preserve">Информация об объектах коммунальной и инженерной инфраструктуры в форме электронных документов предоставляется ежемесячно до 15 числа месяца, следующего </w:t>
      </w:r>
      <w:r w:rsidR="00576111">
        <w:rPr>
          <w:sz w:val="24"/>
          <w:szCs w:val="24"/>
        </w:rPr>
        <w:t xml:space="preserve">                        </w:t>
      </w:r>
      <w:r w:rsidRPr="00A22CBB">
        <w:rPr>
          <w:sz w:val="24"/>
          <w:szCs w:val="24"/>
        </w:rPr>
        <w:t>за отчетным месяцем.</w:t>
      </w:r>
      <w:bookmarkEnd w:id="8"/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 w:rsidRPr="00A22CBB">
        <w:rPr>
          <w:sz w:val="24"/>
          <w:szCs w:val="24"/>
        </w:rPr>
        <w:t xml:space="preserve">Электронные документы об объектах коммунальной и инженерной инфраструктуры формируются отдельно по каждому объекту. </w:t>
      </w:r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 w:rsidRPr="00A22CBB">
        <w:rPr>
          <w:sz w:val="24"/>
          <w:szCs w:val="24"/>
        </w:rPr>
        <w:t xml:space="preserve">При предоставлении информации об объектах коммунальной и инженерной инфраструктуры в форме электронных документов организация выполняет действия </w:t>
      </w:r>
      <w:r w:rsidR="00576111">
        <w:rPr>
          <w:sz w:val="24"/>
          <w:szCs w:val="24"/>
        </w:rPr>
        <w:t xml:space="preserve">                                 </w:t>
      </w:r>
      <w:r w:rsidRPr="00A22CBB">
        <w:rPr>
          <w:sz w:val="24"/>
          <w:szCs w:val="24"/>
        </w:rPr>
        <w:t>в следующем порядке:</w:t>
      </w:r>
    </w:p>
    <w:p w:rsidR="00316E42" w:rsidRPr="00A22CBB" w:rsidRDefault="00316E42" w:rsidP="00316E42">
      <w:pPr>
        <w:widowControl w:val="0"/>
        <w:ind w:firstLine="709"/>
        <w:jc w:val="both"/>
        <w:rPr>
          <w:sz w:val="24"/>
          <w:szCs w:val="24"/>
        </w:rPr>
      </w:pPr>
      <w:r w:rsidRPr="00A22CBB">
        <w:rPr>
          <w:sz w:val="24"/>
          <w:szCs w:val="24"/>
        </w:rPr>
        <w:t xml:space="preserve">формирует электронные документы для отправки в </w:t>
      </w:r>
      <w:r>
        <w:rPr>
          <w:sz w:val="24"/>
          <w:szCs w:val="24"/>
        </w:rPr>
        <w:t>администрацию</w:t>
      </w:r>
      <w:r w:rsidRPr="00A22CBB">
        <w:rPr>
          <w:sz w:val="24"/>
          <w:szCs w:val="24"/>
        </w:rPr>
        <w:t>;</w:t>
      </w:r>
    </w:p>
    <w:p w:rsidR="00316E42" w:rsidRPr="00A22CBB" w:rsidRDefault="00316E42" w:rsidP="00316E42">
      <w:pPr>
        <w:widowControl w:val="0"/>
        <w:ind w:firstLine="709"/>
        <w:jc w:val="both"/>
        <w:rPr>
          <w:sz w:val="24"/>
          <w:szCs w:val="24"/>
        </w:rPr>
      </w:pPr>
      <w:r w:rsidRPr="00A22CBB">
        <w:rPr>
          <w:sz w:val="24"/>
          <w:szCs w:val="24"/>
        </w:rPr>
        <w:t xml:space="preserve">проверяет правильность подготовленных электронных документов с использованием программных средств системы электронного документооборота </w:t>
      </w:r>
      <w:r>
        <w:rPr>
          <w:sz w:val="24"/>
          <w:szCs w:val="24"/>
        </w:rPr>
        <w:t>администрации</w:t>
      </w:r>
      <w:r w:rsidRPr="00A22CBB">
        <w:rPr>
          <w:sz w:val="24"/>
          <w:szCs w:val="24"/>
        </w:rPr>
        <w:t>;</w:t>
      </w:r>
    </w:p>
    <w:p w:rsidR="00316E42" w:rsidRPr="00A22CBB" w:rsidRDefault="00316E42" w:rsidP="00316E42">
      <w:pPr>
        <w:widowControl w:val="0"/>
        <w:ind w:firstLine="709"/>
        <w:jc w:val="both"/>
        <w:rPr>
          <w:sz w:val="24"/>
          <w:szCs w:val="24"/>
        </w:rPr>
      </w:pPr>
      <w:r w:rsidRPr="00A22CBB">
        <w:rPr>
          <w:sz w:val="24"/>
          <w:szCs w:val="24"/>
        </w:rPr>
        <w:t xml:space="preserve">подписывает электронные документы электронной подписью и отправляет </w:t>
      </w:r>
      <w:r w:rsidR="00576111">
        <w:rPr>
          <w:sz w:val="24"/>
          <w:szCs w:val="24"/>
        </w:rPr>
        <w:t xml:space="preserve">                                  </w:t>
      </w:r>
      <w:r w:rsidRPr="00A22CBB">
        <w:rPr>
          <w:sz w:val="24"/>
          <w:szCs w:val="24"/>
        </w:rPr>
        <w:t xml:space="preserve">в </w:t>
      </w:r>
      <w:r>
        <w:rPr>
          <w:sz w:val="24"/>
          <w:szCs w:val="24"/>
        </w:rPr>
        <w:t>администрацию</w:t>
      </w:r>
      <w:r w:rsidRPr="00A22CBB">
        <w:rPr>
          <w:sz w:val="24"/>
          <w:szCs w:val="24"/>
        </w:rPr>
        <w:t xml:space="preserve"> по защищенным каналам связи, при этом отправленные сведения считаются предоставленными своевременно, если они доставлены в </w:t>
      </w:r>
      <w:r>
        <w:rPr>
          <w:sz w:val="24"/>
          <w:szCs w:val="24"/>
        </w:rPr>
        <w:t>администрацию</w:t>
      </w:r>
      <w:r w:rsidRPr="00A22CBB">
        <w:rPr>
          <w:sz w:val="24"/>
          <w:szCs w:val="24"/>
        </w:rPr>
        <w:t xml:space="preserve"> не позднее срока, установленного в пункте 2</w:t>
      </w:r>
      <w:r>
        <w:rPr>
          <w:sz w:val="24"/>
          <w:szCs w:val="24"/>
        </w:rPr>
        <w:t>5</w:t>
      </w:r>
      <w:r w:rsidRPr="00A22CBB">
        <w:rPr>
          <w:sz w:val="24"/>
          <w:szCs w:val="24"/>
        </w:rPr>
        <w:t xml:space="preserve"> настоящего Регламента.</w:t>
      </w:r>
    </w:p>
    <w:p w:rsidR="00316E42" w:rsidRPr="00A22CBB" w:rsidRDefault="00316E42" w:rsidP="00316E42">
      <w:pPr>
        <w:pStyle w:val="a1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Администрация обеспечивает направление автоматического ответного сообщения </w:t>
      </w:r>
      <w:r w:rsidR="00576111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о факте получения информации лицам, предоставившим информацию при получении информации на выделенный адрес электронной почты администрации.</w:t>
      </w:r>
    </w:p>
    <w:p w:rsidR="00316E42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 w:rsidRPr="00A22CBB">
        <w:rPr>
          <w:sz w:val="24"/>
          <w:szCs w:val="24"/>
        </w:rPr>
        <w:t xml:space="preserve">Организация, передавшая в </w:t>
      </w:r>
      <w:r>
        <w:rPr>
          <w:sz w:val="24"/>
          <w:szCs w:val="24"/>
        </w:rPr>
        <w:t>администрацию</w:t>
      </w:r>
      <w:r w:rsidRPr="00A22C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информацию </w:t>
      </w:r>
      <w:r w:rsidRPr="00A22CBB">
        <w:rPr>
          <w:sz w:val="24"/>
          <w:szCs w:val="24"/>
        </w:rPr>
        <w:t xml:space="preserve">об объектах коммунальной и инженерной инфраструктуры и получившая </w:t>
      </w:r>
      <w:r>
        <w:rPr>
          <w:sz w:val="24"/>
          <w:szCs w:val="24"/>
        </w:rPr>
        <w:t>автоматическое ответное сообщение</w:t>
      </w:r>
      <w:r w:rsidRPr="00A22CBB">
        <w:rPr>
          <w:sz w:val="24"/>
          <w:szCs w:val="24"/>
        </w:rPr>
        <w:t xml:space="preserve">, </w:t>
      </w:r>
      <w:r w:rsidR="00576111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при условии надлежащего заполнения и подписания формы, </w:t>
      </w:r>
      <w:r w:rsidRPr="00A22CBB">
        <w:rPr>
          <w:sz w:val="24"/>
          <w:szCs w:val="24"/>
        </w:rPr>
        <w:t>сч</w:t>
      </w:r>
      <w:r w:rsidR="00576111">
        <w:rPr>
          <w:sz w:val="24"/>
          <w:szCs w:val="24"/>
        </w:rPr>
        <w:t xml:space="preserve">итается исполнившей обязанность </w:t>
      </w:r>
      <w:r w:rsidRPr="00A22CBB">
        <w:rPr>
          <w:sz w:val="24"/>
          <w:szCs w:val="24"/>
        </w:rPr>
        <w:t>по представлению информации.</w:t>
      </w:r>
    </w:p>
    <w:p w:rsidR="00316E42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случае некорректного заполнения и (или) некорректного подписания формы электронного паспорта, администрация в течение двух рабочих дней со дня получения электронного паспорта направляет посредством выделенного адреса электронной почты соответствующее извещение о необходимости внесения корректировок с указанием замечаний, которые необходимо устранить.</w:t>
      </w:r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Лицо, получившее извещение, указанное в пункте 30 настоящего Регламента, обязано в течение пяти рабочих дней устранить замечания, перечисленные в извещении администрации и направить доработанную форму электронного паспорта в адрес администрации в порядке, </w:t>
      </w:r>
      <w:r>
        <w:rPr>
          <w:sz w:val="24"/>
          <w:szCs w:val="24"/>
        </w:rPr>
        <w:lastRenderedPageBreak/>
        <w:t>предусмотренном настоящим Регламентом.</w:t>
      </w:r>
    </w:p>
    <w:p w:rsidR="00316E42" w:rsidRPr="00A22CBB" w:rsidRDefault="00316E42" w:rsidP="00316E42">
      <w:pPr>
        <w:pStyle w:val="a1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</w:p>
    <w:p w:rsidR="00316E42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373F2C">
        <w:rPr>
          <w:b/>
          <w:sz w:val="24"/>
          <w:szCs w:val="24"/>
        </w:rPr>
        <w:t xml:space="preserve">Глава </w:t>
      </w:r>
      <w:r w:rsidR="00576111">
        <w:rPr>
          <w:b/>
          <w:sz w:val="24"/>
          <w:szCs w:val="24"/>
        </w:rPr>
        <w:t>6</w:t>
      </w:r>
      <w:r w:rsidRPr="00373F2C">
        <w:rPr>
          <w:b/>
          <w:sz w:val="24"/>
          <w:szCs w:val="24"/>
        </w:rPr>
        <w:t xml:space="preserve">. Организация </w:t>
      </w:r>
      <w:proofErr w:type="gramStart"/>
      <w:r w:rsidRPr="00373F2C">
        <w:rPr>
          <w:b/>
          <w:sz w:val="24"/>
          <w:szCs w:val="24"/>
        </w:rPr>
        <w:t>защищенного</w:t>
      </w:r>
      <w:proofErr w:type="gramEnd"/>
      <w:r w:rsidRPr="00373F2C">
        <w:rPr>
          <w:b/>
          <w:sz w:val="24"/>
          <w:szCs w:val="24"/>
        </w:rPr>
        <w:t xml:space="preserve"> юридически значимого</w:t>
      </w:r>
    </w:p>
    <w:p w:rsidR="00316E42" w:rsidRPr="00373F2C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373F2C">
        <w:rPr>
          <w:b/>
          <w:sz w:val="24"/>
          <w:szCs w:val="24"/>
        </w:rPr>
        <w:t>электронного документооборота</w:t>
      </w:r>
    </w:p>
    <w:p w:rsidR="00316E42" w:rsidRPr="00A22CBB" w:rsidRDefault="00316E42" w:rsidP="00316E42">
      <w:pPr>
        <w:pStyle w:val="a1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 w:rsidRPr="00A22CBB">
        <w:rPr>
          <w:sz w:val="24"/>
          <w:szCs w:val="24"/>
        </w:rPr>
        <w:t>При работе в системе электронного документооборота участники информационного взаимодействия должны руководствоваться положениями настоящего Регламента.</w:t>
      </w:r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A22CBB">
        <w:rPr>
          <w:sz w:val="24"/>
          <w:szCs w:val="24"/>
        </w:rPr>
        <w:t xml:space="preserve">бмен электронными документами осуществляется </w:t>
      </w:r>
      <w:r>
        <w:rPr>
          <w:sz w:val="24"/>
          <w:szCs w:val="24"/>
        </w:rPr>
        <w:t>с</w:t>
      </w:r>
      <w:r w:rsidRPr="00A22CBB">
        <w:rPr>
          <w:sz w:val="24"/>
          <w:szCs w:val="24"/>
        </w:rPr>
        <w:t xml:space="preserve"> использование</w:t>
      </w:r>
      <w:r>
        <w:rPr>
          <w:sz w:val="24"/>
          <w:szCs w:val="24"/>
        </w:rPr>
        <w:t>м</w:t>
      </w:r>
      <w:r w:rsidRPr="00A22CBB">
        <w:rPr>
          <w:sz w:val="24"/>
          <w:szCs w:val="24"/>
        </w:rPr>
        <w:t xml:space="preserve"> квалифицированной электронной подписи, сформированной сертифицированными средствами электронной подписи, совместимыми со средствами системы электронного документооборота, в порядке, установленном законодательством Российской Федерации.</w:t>
      </w:r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 w:rsidRPr="00A22CBB">
        <w:rPr>
          <w:sz w:val="24"/>
          <w:szCs w:val="24"/>
        </w:rPr>
        <w:t xml:space="preserve">Электронные документы, заверенные электронной подписью, являются подлинными, имеют юридическую силу, подлежат хранению в хранилищах электронных документов организаций и </w:t>
      </w:r>
      <w:r>
        <w:rPr>
          <w:sz w:val="24"/>
          <w:szCs w:val="24"/>
        </w:rPr>
        <w:t>администрации</w:t>
      </w:r>
      <w:r w:rsidRPr="00A22CBB">
        <w:rPr>
          <w:sz w:val="24"/>
          <w:szCs w:val="24"/>
        </w:rPr>
        <w:t xml:space="preserve"> и могут использоваться в качестве доказательств в суде, а также при рассмотрении споров в досудебном порядке. </w:t>
      </w:r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 w:rsidRPr="00A22CBB">
        <w:rPr>
          <w:sz w:val="24"/>
          <w:szCs w:val="24"/>
        </w:rPr>
        <w:t>Применение в системе электронного документооборота сертифицированных средств электронной подписи достаточно для подтверждения того, что электронный документ:</w:t>
      </w:r>
    </w:p>
    <w:p w:rsidR="00316E42" w:rsidRPr="00A22CBB" w:rsidRDefault="00316E42" w:rsidP="00316E42">
      <w:pPr>
        <w:pStyle w:val="a1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r w:rsidRPr="00A22CBB">
        <w:rPr>
          <w:sz w:val="24"/>
          <w:szCs w:val="24"/>
        </w:rPr>
        <w:t>исходит от организации (подтверждение авторства документа);</w:t>
      </w:r>
    </w:p>
    <w:p w:rsidR="00316E42" w:rsidRPr="00A22CBB" w:rsidRDefault="00316E42" w:rsidP="00316E42">
      <w:pPr>
        <w:pStyle w:val="a1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r w:rsidRPr="00A22CBB">
        <w:rPr>
          <w:sz w:val="24"/>
          <w:szCs w:val="24"/>
        </w:rPr>
        <w:t>не претерпел изменений при информационном взаимодействии в системе электронного документооборота (подтверждение целостности и подлинности документа).</w:t>
      </w:r>
    </w:p>
    <w:p w:rsidR="00316E42" w:rsidRPr="00A22CBB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 w:rsidRPr="00A22CBB">
        <w:rPr>
          <w:sz w:val="24"/>
          <w:szCs w:val="24"/>
        </w:rPr>
        <w:t xml:space="preserve">В случае </w:t>
      </w:r>
      <w:proofErr w:type="gramStart"/>
      <w:r w:rsidRPr="00A22CBB">
        <w:rPr>
          <w:sz w:val="24"/>
          <w:szCs w:val="24"/>
        </w:rPr>
        <w:t>нарушения правил использования средств криптографической защиты информации</w:t>
      </w:r>
      <w:proofErr w:type="gramEnd"/>
      <w:r w:rsidRPr="00A22CBB">
        <w:rPr>
          <w:sz w:val="24"/>
          <w:szCs w:val="24"/>
        </w:rPr>
        <w:t xml:space="preserve"> и (или) возникновения конфликтных ситуаций, связанных с подтверждением авторства и (или) подлинности электронных документов, заверенных электронной подписью, или иных конфликтных ситуаций, связанных с использованием электронной подписи, участники информационного взаимодействия руководствуются законодательством Российской Федерации.</w:t>
      </w:r>
    </w:p>
    <w:p w:rsidR="00316E42" w:rsidRPr="00A22CBB" w:rsidRDefault="00316E42" w:rsidP="00316E42">
      <w:pPr>
        <w:pStyle w:val="a1"/>
        <w:widowControl w:val="0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</w:p>
    <w:p w:rsidR="00316E42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674078">
        <w:rPr>
          <w:b/>
          <w:sz w:val="24"/>
          <w:szCs w:val="24"/>
        </w:rPr>
        <w:t xml:space="preserve">Глава </w:t>
      </w:r>
      <w:r w:rsidR="00576111">
        <w:rPr>
          <w:b/>
          <w:sz w:val="24"/>
          <w:szCs w:val="24"/>
        </w:rPr>
        <w:t>7</w:t>
      </w:r>
      <w:r w:rsidRPr="0067407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Организация контроля своевременности и полноты</w:t>
      </w:r>
    </w:p>
    <w:p w:rsidR="00316E42" w:rsidRPr="00674078" w:rsidRDefault="00316E42" w:rsidP="00316E42">
      <w:pPr>
        <w:pStyle w:val="a2"/>
        <w:widowControl w:val="0"/>
        <w:numPr>
          <w:ilvl w:val="0"/>
          <w:numId w:val="0"/>
        </w:num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предоставляемой информации</w:t>
      </w:r>
    </w:p>
    <w:p w:rsidR="00316E42" w:rsidRPr="00A22CBB" w:rsidRDefault="00316E42" w:rsidP="00316E42">
      <w:pPr>
        <w:pStyle w:val="a0"/>
        <w:widowControl w:val="0"/>
        <w:numPr>
          <w:ilvl w:val="0"/>
          <w:numId w:val="0"/>
        </w:numPr>
        <w:spacing w:after="0" w:line="240" w:lineRule="auto"/>
        <w:ind w:firstLine="709"/>
        <w:jc w:val="both"/>
        <w:rPr>
          <w:sz w:val="24"/>
          <w:szCs w:val="24"/>
        </w:rPr>
      </w:pPr>
    </w:p>
    <w:p w:rsidR="00316E42" w:rsidRDefault="00316E42" w:rsidP="00316E42">
      <w:pPr>
        <w:pStyle w:val="a1"/>
        <w:widowControl w:val="0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Контроль своевременности и полноты информации, предоставляемой поставщиками информации, возложено на администрацию города Югорска.</w:t>
      </w:r>
    </w:p>
    <w:p w:rsidR="00980452" w:rsidRDefault="00980452" w:rsidP="00316E42">
      <w:pPr>
        <w:jc w:val="both"/>
        <w:rPr>
          <w:sz w:val="24"/>
          <w:szCs w:val="24"/>
        </w:rPr>
      </w:pPr>
    </w:p>
    <w:p w:rsidR="00980452" w:rsidRDefault="00980452" w:rsidP="00316E42">
      <w:pPr>
        <w:jc w:val="both"/>
        <w:rPr>
          <w:sz w:val="24"/>
          <w:szCs w:val="24"/>
        </w:rPr>
      </w:pPr>
    </w:p>
    <w:p w:rsidR="00980452" w:rsidRDefault="00980452" w:rsidP="00316E42">
      <w:pPr>
        <w:jc w:val="both"/>
        <w:rPr>
          <w:sz w:val="24"/>
          <w:szCs w:val="24"/>
        </w:rPr>
      </w:pPr>
    </w:p>
    <w:p w:rsidR="00980452" w:rsidRDefault="00980452" w:rsidP="00316E42">
      <w:pPr>
        <w:jc w:val="both"/>
        <w:rPr>
          <w:sz w:val="24"/>
          <w:szCs w:val="24"/>
        </w:rPr>
      </w:pPr>
    </w:p>
    <w:sectPr w:rsidR="00980452" w:rsidSect="004E596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A27238"/>
    <w:multiLevelType w:val="hybridMultilevel"/>
    <w:tmpl w:val="1ED2E8BC"/>
    <w:lvl w:ilvl="0" w:tplc="8814E5B0">
      <w:start w:val="2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3903251"/>
    <w:multiLevelType w:val="multilevel"/>
    <w:tmpl w:val="80D60932"/>
    <w:styleLink w:val="a"/>
    <w:lvl w:ilvl="0">
      <w:start w:val="1"/>
      <w:numFmt w:val="upperRoman"/>
      <w:pStyle w:val="a0"/>
      <w:suff w:val="space"/>
      <w:lvlText w:val="%1."/>
      <w:lvlJc w:val="left"/>
      <w:pPr>
        <w:ind w:left="1277"/>
      </w:pPr>
      <w:rPr>
        <w:rFonts w:cs="Times New Roman" w:hint="default"/>
      </w:rPr>
    </w:lvl>
    <w:lvl w:ilvl="1">
      <w:start w:val="1"/>
      <w:numFmt w:val="decimal"/>
      <w:lvlRestart w:val="0"/>
      <w:pStyle w:val="a1"/>
      <w:suff w:val="space"/>
      <w:lvlText w:val="%2."/>
      <w:lvlJc w:val="left"/>
      <w:pPr>
        <w:ind w:left="370" w:firstLine="340"/>
      </w:pPr>
      <w:rPr>
        <w:rFonts w:cs="Times New Roman" w:hint="default"/>
      </w:rPr>
    </w:lvl>
    <w:lvl w:ilvl="2">
      <w:start w:val="1"/>
      <w:numFmt w:val="decimal"/>
      <w:pStyle w:val="a2"/>
      <w:lvlText w:val="%3)"/>
      <w:lvlJc w:val="left"/>
      <w:pPr>
        <w:ind w:firstLine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3">
    <w:nsid w:val="4FE964F5"/>
    <w:multiLevelType w:val="multilevel"/>
    <w:tmpl w:val="CD40B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50E11E43"/>
    <w:multiLevelType w:val="multilevel"/>
    <w:tmpl w:val="7ABE6CEA"/>
    <w:lvl w:ilvl="0">
      <w:start w:val="1"/>
      <w:numFmt w:val="upperRoman"/>
      <w:suff w:val="space"/>
      <w:lvlText w:val="%1."/>
      <w:lvlJc w:val="left"/>
      <w:pPr>
        <w:ind w:left="1277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-56" w:firstLine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firstLine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5">
    <w:nsid w:val="76C06E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37056B"/>
    <w:rsid w:val="000001BF"/>
    <w:rsid w:val="00031EDD"/>
    <w:rsid w:val="000713DF"/>
    <w:rsid w:val="000A1BA7"/>
    <w:rsid w:val="000C2EA5"/>
    <w:rsid w:val="0010401B"/>
    <w:rsid w:val="00107FCB"/>
    <w:rsid w:val="001257C7"/>
    <w:rsid w:val="001347D7"/>
    <w:rsid w:val="001356EA"/>
    <w:rsid w:val="00140D6B"/>
    <w:rsid w:val="00175155"/>
    <w:rsid w:val="0018017D"/>
    <w:rsid w:val="00184ECA"/>
    <w:rsid w:val="001A28A8"/>
    <w:rsid w:val="001A7DA3"/>
    <w:rsid w:val="001C19D3"/>
    <w:rsid w:val="001E201E"/>
    <w:rsid w:val="0021641A"/>
    <w:rsid w:val="00224E69"/>
    <w:rsid w:val="00256A87"/>
    <w:rsid w:val="00271EA8"/>
    <w:rsid w:val="002823E3"/>
    <w:rsid w:val="00285C61"/>
    <w:rsid w:val="00296E8C"/>
    <w:rsid w:val="002C6789"/>
    <w:rsid w:val="002F5129"/>
    <w:rsid w:val="00316E42"/>
    <w:rsid w:val="00344615"/>
    <w:rsid w:val="003642AD"/>
    <w:rsid w:val="0037056B"/>
    <w:rsid w:val="00372123"/>
    <w:rsid w:val="00372C5B"/>
    <w:rsid w:val="00391592"/>
    <w:rsid w:val="003D688F"/>
    <w:rsid w:val="003F6806"/>
    <w:rsid w:val="00423003"/>
    <w:rsid w:val="00444CCB"/>
    <w:rsid w:val="00455FDB"/>
    <w:rsid w:val="004A6FE1"/>
    <w:rsid w:val="004B0DBB"/>
    <w:rsid w:val="004C6A75"/>
    <w:rsid w:val="004E5964"/>
    <w:rsid w:val="00510950"/>
    <w:rsid w:val="00511EE6"/>
    <w:rsid w:val="00524296"/>
    <w:rsid w:val="0053339B"/>
    <w:rsid w:val="00551371"/>
    <w:rsid w:val="00576111"/>
    <w:rsid w:val="00610029"/>
    <w:rsid w:val="00624190"/>
    <w:rsid w:val="0065328E"/>
    <w:rsid w:val="006967F5"/>
    <w:rsid w:val="006B3FA0"/>
    <w:rsid w:val="006F6444"/>
    <w:rsid w:val="00713C1C"/>
    <w:rsid w:val="007268A4"/>
    <w:rsid w:val="007A0CCA"/>
    <w:rsid w:val="007D5A8E"/>
    <w:rsid w:val="007E1741"/>
    <w:rsid w:val="007E29A5"/>
    <w:rsid w:val="007F4A15"/>
    <w:rsid w:val="008267F4"/>
    <w:rsid w:val="008478F4"/>
    <w:rsid w:val="008537DA"/>
    <w:rsid w:val="0085631C"/>
    <w:rsid w:val="00862760"/>
    <w:rsid w:val="00886003"/>
    <w:rsid w:val="008A5C01"/>
    <w:rsid w:val="008B38AE"/>
    <w:rsid w:val="008C407D"/>
    <w:rsid w:val="008E4911"/>
    <w:rsid w:val="008F4EAD"/>
    <w:rsid w:val="00906884"/>
    <w:rsid w:val="00914417"/>
    <w:rsid w:val="00953E9C"/>
    <w:rsid w:val="00961942"/>
    <w:rsid w:val="00966A3A"/>
    <w:rsid w:val="0097026B"/>
    <w:rsid w:val="00980452"/>
    <w:rsid w:val="009C4E86"/>
    <w:rsid w:val="009F7184"/>
    <w:rsid w:val="00A33E61"/>
    <w:rsid w:val="00A471A4"/>
    <w:rsid w:val="00AB09E1"/>
    <w:rsid w:val="00AB450F"/>
    <w:rsid w:val="00AD29B5"/>
    <w:rsid w:val="00AD77E7"/>
    <w:rsid w:val="00AF75FC"/>
    <w:rsid w:val="00B14AF7"/>
    <w:rsid w:val="00B74C5F"/>
    <w:rsid w:val="00B753EC"/>
    <w:rsid w:val="00B84A52"/>
    <w:rsid w:val="00B91EF8"/>
    <w:rsid w:val="00BD7EE5"/>
    <w:rsid w:val="00BE1CAB"/>
    <w:rsid w:val="00C26832"/>
    <w:rsid w:val="00C45477"/>
    <w:rsid w:val="00C733FE"/>
    <w:rsid w:val="00CE2A5A"/>
    <w:rsid w:val="00CE6815"/>
    <w:rsid w:val="00CF4A5C"/>
    <w:rsid w:val="00CF5144"/>
    <w:rsid w:val="00D01A38"/>
    <w:rsid w:val="00D3103C"/>
    <w:rsid w:val="00D6114D"/>
    <w:rsid w:val="00D6571C"/>
    <w:rsid w:val="00DD3187"/>
    <w:rsid w:val="00E22FF8"/>
    <w:rsid w:val="00E25987"/>
    <w:rsid w:val="00E864FB"/>
    <w:rsid w:val="00E877FD"/>
    <w:rsid w:val="00E9051A"/>
    <w:rsid w:val="00E91200"/>
    <w:rsid w:val="00E91DFE"/>
    <w:rsid w:val="00EC794D"/>
    <w:rsid w:val="00ED117A"/>
    <w:rsid w:val="00EF19B1"/>
    <w:rsid w:val="00F272D2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3"/>
    <w:next w:val="a3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3"/>
    <w:next w:val="a3"/>
    <w:link w:val="70"/>
    <w:qFormat/>
    <w:rsid w:val="00444CCB"/>
    <w:pPr>
      <w:suppressAutoHyphens w:val="0"/>
      <w:spacing w:before="240" w:after="60"/>
      <w:outlineLvl w:val="6"/>
    </w:pPr>
    <w:rPr>
      <w:sz w:val="24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50">
    <w:name w:val="Заголовок 5 Знак"/>
    <w:basedOn w:val="a4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7">
    <w:name w:val="Balloon Text"/>
    <w:basedOn w:val="a3"/>
    <w:link w:val="a8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9">
    <w:name w:val="List Paragraph"/>
    <w:basedOn w:val="a3"/>
    <w:uiPriority w:val="99"/>
    <w:qFormat/>
    <w:rsid w:val="002F5129"/>
    <w:pPr>
      <w:ind w:left="720"/>
    </w:pPr>
  </w:style>
  <w:style w:type="paragraph" w:styleId="aa">
    <w:name w:val="Body Text Indent"/>
    <w:basedOn w:val="a3"/>
    <w:link w:val="ab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4"/>
    <w:link w:val="aa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3"/>
    <w:link w:val="30"/>
    <w:uiPriority w:val="99"/>
    <w:semiHidden/>
    <w:unhideWhenUsed/>
    <w:rsid w:val="009804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4"/>
    <w:link w:val="3"/>
    <w:uiPriority w:val="99"/>
    <w:semiHidden/>
    <w:rsid w:val="00980452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980452"/>
    <w:rPr>
      <w:rFonts w:eastAsia="Times New Roman"/>
      <w:sz w:val="22"/>
      <w:szCs w:val="22"/>
    </w:rPr>
  </w:style>
  <w:style w:type="paragraph" w:customStyle="1" w:styleId="ConsPlusTitle">
    <w:name w:val="ConsPlusTitle"/>
    <w:rsid w:val="0098045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70">
    <w:name w:val="Заголовок 7 Знак"/>
    <w:basedOn w:val="a4"/>
    <w:link w:val="7"/>
    <w:rsid w:val="00444CCB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3"/>
    <w:link w:val="ad"/>
    <w:uiPriority w:val="99"/>
    <w:semiHidden/>
    <w:unhideWhenUsed/>
    <w:rsid w:val="00372C5B"/>
    <w:pPr>
      <w:spacing w:after="120"/>
    </w:pPr>
  </w:style>
  <w:style w:type="character" w:customStyle="1" w:styleId="ad">
    <w:name w:val="Основной текст Знак"/>
    <w:basedOn w:val="a4"/>
    <w:link w:val="ac"/>
    <w:uiPriority w:val="99"/>
    <w:semiHidden/>
    <w:rsid w:val="00372C5B"/>
    <w:rPr>
      <w:rFonts w:ascii="Times New Roman" w:eastAsia="Times New Roman" w:hAnsi="Times New Roman"/>
      <w:lang w:eastAsia="ar-SA"/>
    </w:rPr>
  </w:style>
  <w:style w:type="paragraph" w:customStyle="1" w:styleId="a1">
    <w:name w:val="Пункт"/>
    <w:basedOn w:val="a3"/>
    <w:uiPriority w:val="99"/>
    <w:rsid w:val="00316E42"/>
    <w:pPr>
      <w:numPr>
        <w:ilvl w:val="1"/>
        <w:numId w:val="4"/>
      </w:numPr>
      <w:suppressAutoHyphens w:val="0"/>
      <w:spacing w:after="200" w:line="276" w:lineRule="auto"/>
      <w:ind w:left="-56"/>
      <w:jc w:val="both"/>
    </w:pPr>
    <w:rPr>
      <w:sz w:val="28"/>
      <w:szCs w:val="22"/>
      <w:lang w:eastAsia="en-US"/>
    </w:rPr>
  </w:style>
  <w:style w:type="paragraph" w:customStyle="1" w:styleId="a2">
    <w:name w:val="Подпункт"/>
    <w:basedOn w:val="a3"/>
    <w:uiPriority w:val="99"/>
    <w:rsid w:val="00316E42"/>
    <w:pPr>
      <w:numPr>
        <w:ilvl w:val="2"/>
        <w:numId w:val="4"/>
      </w:numPr>
      <w:suppressAutoHyphens w:val="0"/>
      <w:spacing w:after="200" w:line="276" w:lineRule="auto"/>
      <w:jc w:val="both"/>
    </w:pPr>
    <w:rPr>
      <w:sz w:val="28"/>
      <w:szCs w:val="22"/>
      <w:lang w:eastAsia="en-US"/>
    </w:rPr>
  </w:style>
  <w:style w:type="paragraph" w:customStyle="1" w:styleId="a0">
    <w:name w:val="Раздел"/>
    <w:basedOn w:val="a3"/>
    <w:uiPriority w:val="99"/>
    <w:rsid w:val="00316E42"/>
    <w:pPr>
      <w:numPr>
        <w:numId w:val="4"/>
      </w:numPr>
      <w:suppressAutoHyphens w:val="0"/>
      <w:spacing w:after="200" w:line="276" w:lineRule="auto"/>
      <w:jc w:val="center"/>
      <w:outlineLvl w:val="0"/>
    </w:pPr>
    <w:rPr>
      <w:b/>
      <w:sz w:val="28"/>
      <w:szCs w:val="22"/>
      <w:lang w:eastAsia="en-US"/>
    </w:rPr>
  </w:style>
  <w:style w:type="paragraph" w:customStyle="1" w:styleId="ae">
    <w:name w:val="Заголовок документа"/>
    <w:basedOn w:val="a3"/>
    <w:next w:val="a0"/>
    <w:uiPriority w:val="99"/>
    <w:rsid w:val="00316E42"/>
    <w:pPr>
      <w:suppressAutoHyphens w:val="0"/>
      <w:spacing w:after="200" w:line="276" w:lineRule="auto"/>
      <w:ind w:firstLine="340"/>
      <w:jc w:val="center"/>
    </w:pPr>
    <w:rPr>
      <w:b/>
      <w:sz w:val="32"/>
      <w:szCs w:val="22"/>
      <w:lang w:eastAsia="en-US"/>
    </w:rPr>
  </w:style>
  <w:style w:type="character" w:styleId="af">
    <w:name w:val="Hyperlink"/>
    <w:uiPriority w:val="99"/>
    <w:rsid w:val="00316E42"/>
    <w:rPr>
      <w:rFonts w:cs="Times New Roman"/>
      <w:color w:val="0000FF"/>
      <w:u w:val="single"/>
    </w:rPr>
  </w:style>
  <w:style w:type="numbering" w:customStyle="1" w:styleId="a">
    <w:name w:val="Структура"/>
    <w:rsid w:val="00316E42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o34675@ugor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or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orsk.ru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3488</Words>
  <Characters>19883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Lapshyna_KF</cp:lastModifiedBy>
  <cp:revision>19</cp:revision>
  <cp:lastPrinted>2013-09-30T08:55:00Z</cp:lastPrinted>
  <dcterms:created xsi:type="dcterms:W3CDTF">2013-09-06T09:44:00Z</dcterms:created>
  <dcterms:modified xsi:type="dcterms:W3CDTF">2013-10-02T06:01:00Z</dcterms:modified>
</cp:coreProperties>
</file>